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54" w:rsidRDefault="00C13854" w:rsidP="00C13854">
      <w:pPr>
        <w:jc w:val="center"/>
        <w:rPr>
          <w:b/>
          <w:i/>
          <w:sz w:val="40"/>
          <w:szCs w:val="40"/>
        </w:rPr>
      </w:pPr>
      <w:r w:rsidRPr="00C13854">
        <w:rPr>
          <w:b/>
          <w:i/>
          <w:sz w:val="40"/>
          <w:szCs w:val="40"/>
        </w:rPr>
        <w:t>ПАМЯТКА ПО ПРОФИЛАКТИКЕ</w:t>
      </w:r>
    </w:p>
    <w:p w:rsidR="00C13854" w:rsidRPr="00C13854" w:rsidRDefault="00C13854" w:rsidP="00C13854">
      <w:pPr>
        <w:jc w:val="center"/>
        <w:rPr>
          <w:b/>
          <w:i/>
          <w:sz w:val="40"/>
          <w:szCs w:val="40"/>
        </w:rPr>
      </w:pPr>
      <w:r w:rsidRPr="00C13854">
        <w:rPr>
          <w:b/>
          <w:i/>
          <w:sz w:val="40"/>
          <w:szCs w:val="40"/>
        </w:rPr>
        <w:t xml:space="preserve"> ВНЕБОЛЬНИЧНОЙ ПНЕВМОНИИ</w:t>
      </w:r>
    </w:p>
    <w:p w:rsidR="00C13854" w:rsidRPr="00C13854" w:rsidRDefault="00C13854" w:rsidP="00C13854">
      <w:pPr>
        <w:rPr>
          <w:sz w:val="32"/>
          <w:szCs w:val="32"/>
        </w:rPr>
      </w:pPr>
      <w:r w:rsidRPr="00C13854">
        <w:rPr>
          <w:b/>
          <w:i/>
          <w:sz w:val="32"/>
          <w:szCs w:val="32"/>
        </w:rPr>
        <w:t xml:space="preserve">     </w:t>
      </w:r>
      <w:r w:rsidRPr="00C13854">
        <w:rPr>
          <w:b/>
          <w:i/>
          <w:sz w:val="32"/>
          <w:szCs w:val="32"/>
          <w:u w:val="single"/>
        </w:rPr>
        <w:t>Внебольничная пневмония</w:t>
      </w:r>
      <w:r w:rsidRPr="00C13854">
        <w:rPr>
          <w:sz w:val="32"/>
          <w:szCs w:val="32"/>
        </w:rPr>
        <w:t xml:space="preserve"> 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</w:t>
      </w:r>
    </w:p>
    <w:p w:rsidR="00C13854" w:rsidRPr="00C13854" w:rsidRDefault="00C13854" w:rsidP="00C13854">
      <w:pPr>
        <w:jc w:val="center"/>
        <w:rPr>
          <w:b/>
          <w:i/>
          <w:sz w:val="32"/>
          <w:szCs w:val="32"/>
          <w:u w:val="single"/>
        </w:rPr>
      </w:pPr>
      <w:r w:rsidRPr="00C13854">
        <w:rPr>
          <w:b/>
          <w:i/>
          <w:sz w:val="32"/>
          <w:szCs w:val="32"/>
          <w:u w:val="single"/>
        </w:rPr>
        <w:t>Причины возникновения внебольничной пневмонии</w:t>
      </w:r>
    </w:p>
    <w:p w:rsidR="00C13854" w:rsidRPr="00C13854" w:rsidRDefault="00C13854" w:rsidP="00C1385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C13854">
        <w:rPr>
          <w:sz w:val="32"/>
          <w:szCs w:val="32"/>
        </w:rPr>
        <w:t xml:space="preserve">Примерно в половине случаев внебольничную пневмонию вызывает </w:t>
      </w:r>
      <w:proofErr w:type="spellStart"/>
      <w:r w:rsidRPr="00C13854">
        <w:rPr>
          <w:sz w:val="32"/>
          <w:szCs w:val="32"/>
        </w:rPr>
        <w:t>Streptococcus</w:t>
      </w:r>
      <w:proofErr w:type="spellEnd"/>
      <w:r w:rsidRPr="00C13854">
        <w:rPr>
          <w:sz w:val="32"/>
          <w:szCs w:val="32"/>
        </w:rPr>
        <w:t xml:space="preserve"> </w:t>
      </w:r>
      <w:proofErr w:type="spellStart"/>
      <w:r w:rsidRPr="00C13854">
        <w:rPr>
          <w:sz w:val="32"/>
          <w:szCs w:val="32"/>
        </w:rPr>
        <w:t>pneumoniae</w:t>
      </w:r>
      <w:proofErr w:type="spellEnd"/>
      <w:r w:rsidRPr="00C13854">
        <w:rPr>
          <w:sz w:val="32"/>
          <w:szCs w:val="32"/>
        </w:rPr>
        <w:t xml:space="preserve"> (пневмококк). Другими наиболее распространенными возбудителями этого заболевания являются микроорганизмы, которые относятся к атипичным (например, микоплазма и </w:t>
      </w:r>
      <w:proofErr w:type="spellStart"/>
      <w:r w:rsidRPr="00C13854">
        <w:rPr>
          <w:sz w:val="32"/>
          <w:szCs w:val="32"/>
        </w:rPr>
        <w:t>легионелла</w:t>
      </w:r>
      <w:proofErr w:type="spellEnd"/>
      <w:r w:rsidRPr="00C13854">
        <w:rPr>
          <w:sz w:val="32"/>
          <w:szCs w:val="32"/>
        </w:rPr>
        <w:t>). Реже амбулаторная пневмония вызывается гемофильной палочкой.</w:t>
      </w:r>
    </w:p>
    <w:p w:rsidR="00C13854" w:rsidRPr="00C13854" w:rsidRDefault="00C13854" w:rsidP="00C1385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C13854">
        <w:rPr>
          <w:b/>
          <w:i/>
          <w:sz w:val="32"/>
          <w:szCs w:val="32"/>
          <w:u w:val="single"/>
        </w:rPr>
        <w:t>Пневмония передается воздушно - капельным путем</w:t>
      </w:r>
      <w:r w:rsidRPr="00C13854">
        <w:rPr>
          <w:sz w:val="32"/>
          <w:szCs w:val="32"/>
        </w:rPr>
        <w:t>, при вдыхании микробов от больного человека. Риск заражения данным заболеванием очень высок после недавно перенесенных вирусных заболеваний, таких как грипп или простуда.</w:t>
      </w:r>
    </w:p>
    <w:p w:rsidR="00C13854" w:rsidRPr="00C13854" w:rsidRDefault="00C13854" w:rsidP="00C13854">
      <w:pPr>
        <w:jc w:val="center"/>
        <w:rPr>
          <w:sz w:val="32"/>
          <w:szCs w:val="32"/>
        </w:rPr>
      </w:pPr>
      <w:r w:rsidRPr="00C13854">
        <w:rPr>
          <w:b/>
          <w:i/>
          <w:sz w:val="32"/>
          <w:szCs w:val="32"/>
          <w:u w:val="single"/>
        </w:rPr>
        <w:t>Симптомы пневмонии</w:t>
      </w:r>
    </w:p>
    <w:p w:rsidR="00C13854" w:rsidRPr="00C13854" w:rsidRDefault="00C13854" w:rsidP="00C13854">
      <w:pPr>
        <w:rPr>
          <w:sz w:val="32"/>
          <w:szCs w:val="32"/>
        </w:rPr>
      </w:pPr>
      <w:r w:rsidRPr="00C13854">
        <w:rPr>
          <w:sz w:val="32"/>
          <w:szCs w:val="32"/>
        </w:rPr>
        <w:t>В типичных случаях острая пневмония проявляется следующими жалобами:</w:t>
      </w:r>
    </w:p>
    <w:p w:rsidR="00C13854" w:rsidRPr="00C13854" w:rsidRDefault="00C13854" w:rsidP="00C13854">
      <w:pPr>
        <w:rPr>
          <w:sz w:val="32"/>
          <w:szCs w:val="32"/>
        </w:rPr>
      </w:pPr>
      <w:r w:rsidRPr="00C13854">
        <w:rPr>
          <w:sz w:val="32"/>
          <w:szCs w:val="32"/>
        </w:rPr>
        <w:t>• повышение температуры тела, озноб;</w:t>
      </w:r>
    </w:p>
    <w:p w:rsidR="00C13854" w:rsidRPr="00C13854" w:rsidRDefault="00C13854" w:rsidP="00C13854">
      <w:pPr>
        <w:rPr>
          <w:sz w:val="32"/>
          <w:szCs w:val="32"/>
        </w:rPr>
      </w:pPr>
      <w:r w:rsidRPr="00C13854">
        <w:rPr>
          <w:sz w:val="32"/>
          <w:szCs w:val="32"/>
        </w:rPr>
        <w:t xml:space="preserve">• кашель (сухой, либо влажный с отделением мокроты); </w:t>
      </w:r>
    </w:p>
    <w:p w:rsidR="00C13854" w:rsidRPr="00C13854" w:rsidRDefault="00C13854" w:rsidP="00C13854">
      <w:pPr>
        <w:rPr>
          <w:sz w:val="32"/>
          <w:szCs w:val="32"/>
        </w:rPr>
      </w:pPr>
      <w:r w:rsidRPr="00C13854">
        <w:rPr>
          <w:sz w:val="32"/>
          <w:szCs w:val="32"/>
        </w:rPr>
        <w:t>• одышка – ощущение затруднения при дыхании;</w:t>
      </w:r>
    </w:p>
    <w:p w:rsidR="00C13854" w:rsidRDefault="00C13854" w:rsidP="00C13854">
      <w:pPr>
        <w:rPr>
          <w:sz w:val="32"/>
          <w:szCs w:val="32"/>
        </w:rPr>
      </w:pPr>
      <w:r w:rsidRPr="00C13854">
        <w:rPr>
          <w:sz w:val="32"/>
          <w:szCs w:val="32"/>
        </w:rPr>
        <w:t>• боли в грудной клетке при дыхании;</w:t>
      </w:r>
    </w:p>
    <w:p w:rsidR="00C13854" w:rsidRPr="00C13854" w:rsidRDefault="00C13854" w:rsidP="00C13854">
      <w:pPr>
        <w:rPr>
          <w:sz w:val="32"/>
          <w:szCs w:val="32"/>
        </w:rPr>
      </w:pPr>
      <w:r w:rsidRPr="00C13854">
        <w:rPr>
          <w:sz w:val="32"/>
          <w:szCs w:val="32"/>
        </w:rPr>
        <w:t xml:space="preserve">• увеличение в крови показателя лейкоцитов </w:t>
      </w:r>
    </w:p>
    <w:p w:rsidR="00C13854" w:rsidRPr="00C13854" w:rsidRDefault="00C13854" w:rsidP="00C13854">
      <w:pPr>
        <w:jc w:val="center"/>
        <w:rPr>
          <w:b/>
          <w:i/>
          <w:sz w:val="44"/>
          <w:szCs w:val="44"/>
          <w:u w:val="single"/>
        </w:rPr>
      </w:pPr>
      <w:r w:rsidRPr="00C13854">
        <w:rPr>
          <w:b/>
          <w:i/>
          <w:sz w:val="44"/>
          <w:szCs w:val="44"/>
          <w:u w:val="single"/>
        </w:rPr>
        <w:lastRenderedPageBreak/>
        <w:t>Профилактика внебольничной пневмонии</w:t>
      </w:r>
    </w:p>
    <w:p w:rsidR="00C13854" w:rsidRPr="00C13854" w:rsidRDefault="00C13854" w:rsidP="00C13854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C13854">
        <w:rPr>
          <w:sz w:val="36"/>
          <w:szCs w:val="36"/>
        </w:rPr>
        <w:t>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C13854" w:rsidRPr="00C13854" w:rsidRDefault="00C13854" w:rsidP="00C13854">
      <w:pPr>
        <w:pStyle w:val="a3"/>
        <w:ind w:left="360"/>
        <w:jc w:val="both"/>
        <w:rPr>
          <w:sz w:val="36"/>
          <w:szCs w:val="36"/>
        </w:rPr>
      </w:pPr>
      <w:bookmarkStart w:id="0" w:name="_GoBack"/>
      <w:bookmarkEnd w:id="0"/>
    </w:p>
    <w:p w:rsidR="00C13854" w:rsidRPr="00C13854" w:rsidRDefault="00C13854" w:rsidP="00C13854">
      <w:pPr>
        <w:pStyle w:val="a3"/>
        <w:numPr>
          <w:ilvl w:val="0"/>
          <w:numId w:val="1"/>
        </w:numPr>
        <w:rPr>
          <w:sz w:val="36"/>
          <w:szCs w:val="36"/>
        </w:rPr>
      </w:pPr>
      <w:r w:rsidRPr="00C13854">
        <w:rPr>
          <w:sz w:val="36"/>
          <w:szCs w:val="36"/>
        </w:rPr>
        <w:t>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</w:p>
    <w:p w:rsidR="00C13854" w:rsidRPr="00C13854" w:rsidRDefault="00C13854" w:rsidP="00C13854">
      <w:pPr>
        <w:pStyle w:val="a3"/>
        <w:rPr>
          <w:sz w:val="36"/>
          <w:szCs w:val="36"/>
        </w:rPr>
      </w:pPr>
    </w:p>
    <w:p w:rsidR="00C13854" w:rsidRPr="00C13854" w:rsidRDefault="00C13854" w:rsidP="00C13854">
      <w:pPr>
        <w:pStyle w:val="a3"/>
        <w:numPr>
          <w:ilvl w:val="0"/>
          <w:numId w:val="1"/>
        </w:numPr>
        <w:rPr>
          <w:sz w:val="36"/>
          <w:szCs w:val="36"/>
        </w:rPr>
      </w:pPr>
      <w:r w:rsidRPr="00C13854">
        <w:rPr>
          <w:sz w:val="36"/>
          <w:szCs w:val="36"/>
        </w:rPr>
        <w:t>Оставайтесь дома, если вы или ваш ребенок переболели, в течение, по крайней мере, 24 часов после того, как температура спала или исчезли её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</w:p>
    <w:p w:rsidR="00C13854" w:rsidRPr="00C13854" w:rsidRDefault="00C13854" w:rsidP="00C13854">
      <w:pPr>
        <w:pStyle w:val="a3"/>
        <w:rPr>
          <w:sz w:val="36"/>
          <w:szCs w:val="36"/>
        </w:rPr>
      </w:pPr>
    </w:p>
    <w:p w:rsidR="00C13854" w:rsidRPr="00C13854" w:rsidRDefault="00C13854" w:rsidP="00C13854">
      <w:pPr>
        <w:pStyle w:val="a3"/>
        <w:numPr>
          <w:ilvl w:val="0"/>
          <w:numId w:val="1"/>
        </w:numPr>
        <w:rPr>
          <w:sz w:val="36"/>
          <w:szCs w:val="36"/>
        </w:rPr>
      </w:pPr>
      <w:r w:rsidRPr="00C13854">
        <w:rPr>
          <w:sz w:val="36"/>
          <w:szCs w:val="36"/>
        </w:rPr>
        <w:t xml:space="preserve">Все члены семьи должны сделать прививку от сезонного гриппа, как только поступит соответствующая вакцина. </w:t>
      </w:r>
    </w:p>
    <w:p w:rsidR="00C13854" w:rsidRPr="00C13854" w:rsidRDefault="00C13854" w:rsidP="00C13854">
      <w:pPr>
        <w:pStyle w:val="a3"/>
        <w:rPr>
          <w:sz w:val="36"/>
          <w:szCs w:val="36"/>
        </w:rPr>
      </w:pPr>
    </w:p>
    <w:p w:rsidR="00C13854" w:rsidRPr="00C13854" w:rsidRDefault="00C13854" w:rsidP="00C13854">
      <w:pPr>
        <w:pStyle w:val="a3"/>
        <w:numPr>
          <w:ilvl w:val="0"/>
          <w:numId w:val="1"/>
        </w:numPr>
        <w:rPr>
          <w:sz w:val="36"/>
          <w:szCs w:val="36"/>
        </w:rPr>
      </w:pPr>
      <w:r w:rsidRPr="00C13854">
        <w:rPr>
          <w:sz w:val="36"/>
          <w:szCs w:val="36"/>
        </w:rPr>
        <w:t>При первых признаках респираторного заболевания необходимо обратиться к врачу.</w:t>
      </w:r>
    </w:p>
    <w:p w:rsidR="00C13854" w:rsidRPr="00C13854" w:rsidRDefault="00C13854" w:rsidP="00C13854">
      <w:pPr>
        <w:rPr>
          <w:sz w:val="36"/>
          <w:szCs w:val="36"/>
        </w:rPr>
      </w:pPr>
    </w:p>
    <w:p w:rsidR="00C13854" w:rsidRPr="00C13854" w:rsidRDefault="00C13854" w:rsidP="00C13854">
      <w:pPr>
        <w:jc w:val="center"/>
        <w:rPr>
          <w:b/>
          <w:i/>
          <w:sz w:val="36"/>
          <w:szCs w:val="36"/>
        </w:rPr>
      </w:pPr>
      <w:r w:rsidRPr="00C13854">
        <w:rPr>
          <w:b/>
          <w:i/>
          <w:sz w:val="36"/>
          <w:szCs w:val="36"/>
        </w:rPr>
        <w:t>Будьте здоровы!</w:t>
      </w:r>
    </w:p>
    <w:sectPr w:rsidR="00C13854" w:rsidRPr="00C1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D696E"/>
    <w:multiLevelType w:val="hybridMultilevel"/>
    <w:tmpl w:val="3A460C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C62531"/>
    <w:multiLevelType w:val="hybridMultilevel"/>
    <w:tmpl w:val="C454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17"/>
    <w:rsid w:val="00356A17"/>
    <w:rsid w:val="005C0EFE"/>
    <w:rsid w:val="00893479"/>
    <w:rsid w:val="00C1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cp:lastPrinted>2014-10-14T07:16:00Z</cp:lastPrinted>
  <dcterms:created xsi:type="dcterms:W3CDTF">2014-10-14T07:11:00Z</dcterms:created>
  <dcterms:modified xsi:type="dcterms:W3CDTF">2014-10-14T07:17:00Z</dcterms:modified>
</cp:coreProperties>
</file>