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373F1">
        <w:rPr>
          <w:rFonts w:ascii="Times New Roman" w:hAnsi="Times New Roman" w:cs="Times New Roman"/>
          <w:sz w:val="32"/>
          <w:szCs w:val="28"/>
        </w:rPr>
        <w:t>Памятка</w:t>
      </w:r>
      <w:r w:rsidR="003373F1" w:rsidRPr="003373F1">
        <w:rPr>
          <w:rFonts w:ascii="Times New Roman" w:hAnsi="Times New Roman" w:cs="Times New Roman"/>
          <w:sz w:val="32"/>
          <w:szCs w:val="28"/>
        </w:rPr>
        <w:t xml:space="preserve"> </w:t>
      </w:r>
      <w:r w:rsidRPr="003373F1">
        <w:rPr>
          <w:rFonts w:ascii="Times New Roman" w:hAnsi="Times New Roman" w:cs="Times New Roman"/>
          <w:sz w:val="32"/>
          <w:szCs w:val="28"/>
        </w:rPr>
        <w:t>о п</w:t>
      </w:r>
      <w:bookmarkStart w:id="0" w:name="_GoBack"/>
      <w:bookmarkEnd w:id="0"/>
      <w:r w:rsidRPr="003373F1">
        <w:rPr>
          <w:rFonts w:ascii="Times New Roman" w:hAnsi="Times New Roman" w:cs="Times New Roman"/>
          <w:sz w:val="32"/>
          <w:szCs w:val="28"/>
        </w:rPr>
        <w:t>равилах  поведения при  наводнении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>Получив сообщение о наводнении, паводке, следуйте основным правилам: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отключите газ и электричество;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если наводнение развивается медленно (медленно поднимается уровень воды), примите меры к спасению имущества и материальных ценностей: перенесите на верхние этажи или чердак наиболее ценные вещи, выведите животных;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предупредите соседей, помогите детям, старикам и инвалидам покинуть опасное место. Займите верхние этажи, чердаки, крыши зданий. Слушайте сообщения штаба гражданской обороны и действуйте в строгом соответствии с указаниями;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будьте готовы к эвакуации! Без промедления выходите в безопасное место, при этом учитывайте направление вероятного развития паводка;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попав в воду, сбросьте с себя тёплую одежду и обувь, отыщите поблизости плавающие или возвышающиеся над водой предметы, воспользуйтесь ими до прибытия помощи;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3F1">
        <w:rPr>
          <w:rFonts w:ascii="Times New Roman" w:hAnsi="Times New Roman" w:cs="Times New Roman"/>
          <w:sz w:val="28"/>
          <w:szCs w:val="28"/>
        </w:rPr>
        <w:t xml:space="preserve"> - избегайте езды в машине по залитой дороге, вас может снести течением. Если же вы оказались в зоне затопления, а машина сломалась, покиньте ее и вызовите помощь.</w:t>
      </w: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78D" w:rsidRPr="003373F1" w:rsidRDefault="00A1378D" w:rsidP="0033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DA5" w:rsidRPr="003373F1" w:rsidRDefault="003373F1" w:rsidP="003373F1">
      <w:pPr>
        <w:jc w:val="both"/>
        <w:rPr>
          <w:sz w:val="28"/>
          <w:szCs w:val="28"/>
        </w:rPr>
      </w:pPr>
    </w:p>
    <w:sectPr w:rsidR="005C3DA5" w:rsidRPr="0033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8D"/>
    <w:rsid w:val="003373F1"/>
    <w:rsid w:val="006140CD"/>
    <w:rsid w:val="00A1378D"/>
    <w:rsid w:val="00B0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2013-04-24T07:42:00Z</dcterms:created>
  <dcterms:modified xsi:type="dcterms:W3CDTF">2013-04-24T07:50:00Z</dcterms:modified>
</cp:coreProperties>
</file>