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37" w:rsidRPr="00764D37" w:rsidRDefault="00764D37" w:rsidP="00764D37">
      <w:pPr>
        <w:pStyle w:val="1"/>
        <w:spacing w:line="312" w:lineRule="atLeast"/>
        <w:rPr>
          <w:rFonts w:ascii="Verdana" w:hAnsi="Verdana"/>
          <w:color w:val="0059C7"/>
          <w:sz w:val="32"/>
          <w:szCs w:val="32"/>
        </w:rPr>
      </w:pPr>
      <w:r>
        <w:rPr>
          <w:rFonts w:ascii="Verdana" w:hAnsi="Verdana"/>
          <w:color w:val="0059C7"/>
          <w:sz w:val="32"/>
          <w:szCs w:val="32"/>
        </w:rPr>
        <w:t>Правила безопасности во время новогодних праздников</w:t>
      </w:r>
    </w:p>
    <w:p w:rsidR="00764D37" w:rsidRPr="00764D37" w:rsidRDefault="00764D37" w:rsidP="00764D37">
      <w:pPr>
        <w:shd w:val="clear" w:color="auto" w:fill="FFFFFF"/>
        <w:rPr>
          <w:rStyle w:val="aa"/>
          <w:color w:val="000000"/>
        </w:rPr>
      </w:pPr>
    </w:p>
    <w:p w:rsidR="00764D37" w:rsidRPr="008774D0" w:rsidRDefault="00764D37" w:rsidP="00764D37">
      <w:pPr>
        <w:shd w:val="clear" w:color="auto" w:fill="FFFFFF"/>
        <w:jc w:val="center"/>
        <w:rPr>
          <w:rStyle w:val="aa"/>
          <w:color w:val="000000"/>
        </w:rPr>
      </w:pPr>
      <w:r>
        <w:rPr>
          <w:rStyle w:val="aa"/>
          <w:color w:val="000000"/>
        </w:rPr>
        <w:t>УВАЖАЕМЫЕ РОДИТЕЛИ!</w:t>
      </w:r>
    </w:p>
    <w:p w:rsidR="00764D37" w:rsidRPr="00060527" w:rsidRDefault="00764D37" w:rsidP="00764D37">
      <w:pPr>
        <w:pStyle w:val="ab"/>
        <w:shd w:val="clear" w:color="auto" w:fill="FFFFFF"/>
        <w:spacing w:before="0" w:beforeAutospacing="0" w:after="240" w:afterAutospacing="0" w:line="270" w:lineRule="atLeast"/>
        <w:rPr>
          <w:b/>
          <w:color w:val="000000"/>
        </w:rPr>
      </w:pPr>
      <w:r w:rsidRPr="000A4FA6">
        <w:rPr>
          <w:b/>
          <w:color w:val="000000"/>
        </w:rPr>
        <w:t>Новый год и Рождество – долгожданные праздники, любимые всеми. Игры, забавы вокруг зеленой красавицы надолго остаются в памяти. Мы искренне надеемся, что они будут радостными. Но не стоит забывать, что именно в период праздничных дней д</w:t>
      </w:r>
      <w:r w:rsidRPr="000A4FA6">
        <w:rPr>
          <w:b/>
          <w:color w:val="1D1D1D"/>
        </w:rPr>
        <w:t>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r>
        <w:rPr>
          <w:b/>
          <w:color w:val="000000"/>
        </w:rPr>
        <w:t>:</w:t>
      </w:r>
    </w:p>
    <w:p w:rsidR="00764D37" w:rsidRPr="008774D0" w:rsidRDefault="00764D37" w:rsidP="00764D37">
      <w:pPr>
        <w:pStyle w:val="ab"/>
        <w:shd w:val="clear" w:color="auto" w:fill="FFFFFF"/>
        <w:spacing w:before="0" w:beforeAutospacing="0" w:after="240" w:afterAutospacing="0" w:line="270" w:lineRule="atLeast"/>
        <w:rPr>
          <w:color w:val="1D1D1D"/>
        </w:rPr>
      </w:pPr>
      <w:smartTag w:uri="urn:schemas-microsoft-com:office:smarttags" w:element="place">
        <w:r w:rsidRPr="008774D0">
          <w:rPr>
            <w:b/>
            <w:bCs/>
            <w:color w:val="1D1D1D"/>
            <w:u w:val="single"/>
            <w:lang w:val="en-US"/>
          </w:rPr>
          <w:t>I</w:t>
        </w:r>
        <w:r w:rsidRPr="008774D0">
          <w:rPr>
            <w:b/>
            <w:bCs/>
            <w:color w:val="1D1D1D"/>
            <w:u w:val="single"/>
          </w:rPr>
          <w:t>.</w:t>
        </w:r>
      </w:smartTag>
      <w:r w:rsidRPr="008774D0">
        <w:rPr>
          <w:b/>
          <w:bCs/>
          <w:color w:val="1D1D1D"/>
          <w:u w:val="single"/>
        </w:rPr>
        <w:t xml:space="preserve"> Правила поведения в общественных местах во время проведения </w:t>
      </w:r>
      <w:r>
        <w:rPr>
          <w:b/>
          <w:bCs/>
          <w:color w:val="1D1D1D"/>
          <w:u w:val="single"/>
        </w:rPr>
        <w:t>н</w:t>
      </w:r>
      <w:r w:rsidRPr="008774D0">
        <w:rPr>
          <w:b/>
          <w:bCs/>
          <w:color w:val="1D1D1D"/>
          <w:u w:val="single"/>
        </w:rPr>
        <w:t xml:space="preserve">овогодних </w:t>
      </w:r>
      <w:r>
        <w:rPr>
          <w:b/>
          <w:bCs/>
          <w:color w:val="1D1D1D"/>
          <w:u w:val="single"/>
        </w:rPr>
        <w:t>ё</w:t>
      </w:r>
      <w:r w:rsidRPr="008774D0">
        <w:rPr>
          <w:b/>
          <w:bCs/>
          <w:color w:val="1D1D1D"/>
          <w:u w:val="single"/>
        </w:rPr>
        <w:t>лок и в других местах массового скопления людей.</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color w:val="1D1D1D"/>
        </w:rPr>
        <w:t>1. В местах проведения массовых новогодних гуляний старайтесь держаться подальше от толпы, во избежание получения травм.</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color w:val="1D1D1D"/>
        </w:rPr>
        <w:t>Следует:</w:t>
      </w:r>
      <w:r w:rsidRPr="008774D0">
        <w:rPr>
          <w:rStyle w:val="apple-converted-space"/>
          <w:color w:val="1D1D1D"/>
        </w:rPr>
        <w:t> </w:t>
      </w:r>
      <w:r w:rsidRPr="008774D0">
        <w:rPr>
          <w:color w:val="1D1D1D"/>
        </w:rPr>
        <w:br/>
      </w:r>
      <w:r>
        <w:rPr>
          <w:color w:val="1D1D1D"/>
        </w:rPr>
        <w:t>2.</w:t>
      </w:r>
      <w:r w:rsidRPr="008774D0">
        <w:rPr>
          <w:color w:val="1D1D1D"/>
        </w:rPr>
        <w:t xml:space="preserve"> Подчиняться законным предупреждениям и требованиям администрации, милиции и иных лиц, ответственных за поддержание порядка, пожарной безопасности.</w:t>
      </w:r>
      <w:r w:rsidRPr="008774D0">
        <w:rPr>
          <w:rStyle w:val="apple-converted-space"/>
          <w:color w:val="1D1D1D"/>
        </w:rPr>
        <w:t> </w:t>
      </w:r>
      <w:r w:rsidRPr="008774D0">
        <w:rPr>
          <w:color w:val="1D1D1D"/>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r w:rsidRPr="008774D0">
        <w:rPr>
          <w:rStyle w:val="apple-converted-space"/>
          <w:color w:val="1D1D1D"/>
        </w:rPr>
        <w:t> </w:t>
      </w:r>
      <w:r w:rsidRPr="008774D0">
        <w:rPr>
          <w:color w:val="1D1D1D"/>
        </w:rPr>
        <w:br/>
        <w:t>5. Не допускать действий, способных создать опасность для окружающих и привести к созданию экстремальной ситуации.</w:t>
      </w:r>
      <w:r w:rsidRPr="008774D0">
        <w:rPr>
          <w:rStyle w:val="apple-converted-space"/>
          <w:color w:val="1D1D1D"/>
        </w:rPr>
        <w:t> </w:t>
      </w:r>
      <w:r w:rsidRPr="008774D0">
        <w:rPr>
          <w:color w:val="1D1D1D"/>
        </w:rPr>
        <w:br/>
        <w:t>6. Осуществлять организованный выход из помещений и сооружений по окончании мероприятий</w:t>
      </w:r>
      <w:r w:rsidRPr="008774D0">
        <w:rPr>
          <w:rStyle w:val="apple-converted-space"/>
          <w:color w:val="1D1D1D"/>
        </w:rPr>
        <w:t> </w:t>
      </w:r>
      <w:r w:rsidRPr="008774D0">
        <w:rPr>
          <w:color w:val="1D1D1D"/>
        </w:rPr>
        <w:br/>
        <w:t xml:space="preserve">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w:t>
      </w:r>
      <w:r>
        <w:rPr>
          <w:color w:val="1D1D1D"/>
        </w:rPr>
        <w:t>.</w:t>
      </w:r>
    </w:p>
    <w:p w:rsidR="00764D37" w:rsidRDefault="00764D37" w:rsidP="00764D37">
      <w:pPr>
        <w:pStyle w:val="ab"/>
        <w:shd w:val="clear" w:color="auto" w:fill="FFFFFF"/>
        <w:spacing w:before="0" w:beforeAutospacing="0" w:after="240" w:afterAutospacing="0" w:line="270" w:lineRule="atLeast"/>
        <w:rPr>
          <w:rStyle w:val="apple-converted-space"/>
          <w:b/>
          <w:bCs/>
          <w:color w:val="1D1D1D"/>
        </w:rPr>
      </w:pPr>
      <w:r>
        <w:rPr>
          <w:rFonts w:ascii="Arial" w:hAnsi="Arial" w:cs="Arial"/>
          <w:b/>
          <w:bCs/>
          <w:color w:val="1D1D1D"/>
          <w:sz w:val="21"/>
          <w:szCs w:val="21"/>
          <w:u w:val="single"/>
          <w:lang w:val="en-US"/>
        </w:rPr>
        <w:t>II</w:t>
      </w:r>
      <w:r>
        <w:rPr>
          <w:rFonts w:ascii="Arial" w:hAnsi="Arial" w:cs="Arial"/>
          <w:b/>
          <w:bCs/>
          <w:color w:val="1D1D1D"/>
          <w:sz w:val="21"/>
          <w:szCs w:val="21"/>
          <w:u w:val="single"/>
        </w:rPr>
        <w:t xml:space="preserve">. </w:t>
      </w:r>
      <w:r w:rsidRPr="008774D0">
        <w:rPr>
          <w:b/>
          <w:bCs/>
          <w:color w:val="1D1D1D"/>
          <w:u w:val="single"/>
        </w:rPr>
        <w:t>Правила пожарной безопасности во время новогодних праздников.</w:t>
      </w:r>
      <w:r w:rsidRPr="008774D0">
        <w:rPr>
          <w:rStyle w:val="apple-converted-space"/>
          <w:b/>
          <w:bCs/>
          <w:color w:val="1D1D1D"/>
        </w:rPr>
        <w:t> </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Cs/>
          <w:color w:val="1D1D1D"/>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r w:rsidRPr="008774D0">
        <w:rPr>
          <w:rStyle w:val="apple-converted-space"/>
          <w:bCs/>
          <w:color w:val="1D1D1D"/>
        </w:rPr>
        <w:t> </w:t>
      </w:r>
      <w:r w:rsidRPr="008774D0">
        <w:rPr>
          <w:bCs/>
          <w:color w:val="1D1D1D"/>
        </w:rPr>
        <w:br/>
      </w:r>
      <w:r w:rsidRPr="008774D0">
        <w:rPr>
          <w:b/>
          <w:bCs/>
          <w:color w:val="1D1D1D"/>
        </w:rPr>
        <w:t>1. Не украшайте ёлку матерчатыми и пластмассовыми игрушками.</w:t>
      </w:r>
      <w:r w:rsidRPr="008774D0">
        <w:rPr>
          <w:rStyle w:val="apple-converted-space"/>
          <w:b/>
          <w:bCs/>
          <w:color w:val="1D1D1D"/>
        </w:rPr>
        <w:t> </w:t>
      </w:r>
      <w:r w:rsidRPr="008774D0">
        <w:rPr>
          <w:b/>
          <w:bCs/>
          <w:color w:val="1D1D1D"/>
        </w:rPr>
        <w:br/>
      </w:r>
      <w:r w:rsidRPr="00060527">
        <w:rPr>
          <w:b/>
          <w:bCs/>
          <w:color w:val="1D1D1D"/>
        </w:rPr>
        <w:t xml:space="preserve"> </w:t>
      </w:r>
      <w:r w:rsidRPr="008774D0">
        <w:rPr>
          <w:b/>
          <w:bCs/>
          <w:color w:val="1D1D1D"/>
        </w:rPr>
        <w:t>2. Не обкладывайте подставку ёлки ватой..</w:t>
      </w:r>
      <w:r w:rsidRPr="008774D0">
        <w:rPr>
          <w:rStyle w:val="apple-converted-space"/>
          <w:b/>
          <w:bCs/>
          <w:color w:val="1D1D1D"/>
        </w:rPr>
        <w:t> </w:t>
      </w:r>
      <w:r w:rsidRPr="008774D0">
        <w:rPr>
          <w:b/>
          <w:bCs/>
          <w:color w:val="1D1D1D"/>
        </w:rPr>
        <w:br/>
        <w:t>3. Освещать ёлку следует только электрогирляндами промышленного производства.</w:t>
      </w:r>
      <w:r w:rsidRPr="008774D0">
        <w:rPr>
          <w:rStyle w:val="apple-converted-space"/>
          <w:b/>
          <w:bCs/>
          <w:color w:val="1D1D1D"/>
        </w:rPr>
        <w:t> </w:t>
      </w:r>
      <w:r w:rsidRPr="008774D0">
        <w:rPr>
          <w:b/>
          <w:bCs/>
          <w:color w:val="1D1D1D"/>
        </w:rPr>
        <w:br/>
        <w:t>4. В помещении не разрешается зажигать бенгальские огни, применять хлопушки и восковые свечи. Помните, открытый огонь всегда опасен!</w:t>
      </w:r>
      <w:r w:rsidRPr="008774D0">
        <w:rPr>
          <w:rStyle w:val="apple-converted-space"/>
          <w:b/>
          <w:bCs/>
          <w:color w:val="1D1D1D"/>
        </w:rPr>
        <w:t> </w:t>
      </w:r>
      <w:r w:rsidRPr="008774D0">
        <w:rPr>
          <w:b/>
          <w:bCs/>
          <w:color w:val="1D1D1D"/>
        </w:rPr>
        <w:br/>
        <w:t>5. Не следует использовать пиротехнику, если вы не понимаете как ею пользоваться, а инструкции не прилагается, или она написана на непонятном вам языке.</w:t>
      </w:r>
      <w:r w:rsidRPr="008774D0">
        <w:rPr>
          <w:rStyle w:val="apple-converted-space"/>
          <w:b/>
          <w:bCs/>
          <w:color w:val="1D1D1D"/>
        </w:rPr>
        <w:t> </w:t>
      </w:r>
      <w:r w:rsidRPr="008774D0">
        <w:rPr>
          <w:b/>
          <w:bCs/>
          <w:color w:val="1D1D1D"/>
        </w:rPr>
        <w:br/>
        <w:t>6. Нельзя ремонтировать и вторично использовать не сработавшую пиротехнику.</w:t>
      </w:r>
      <w:r w:rsidRPr="008774D0">
        <w:rPr>
          <w:rStyle w:val="apple-converted-space"/>
          <w:b/>
          <w:bCs/>
          <w:color w:val="1D1D1D"/>
        </w:rPr>
        <w:t> </w:t>
      </w:r>
      <w:r w:rsidRPr="008774D0">
        <w:rPr>
          <w:b/>
          <w:bCs/>
          <w:color w:val="1D1D1D"/>
        </w:rPr>
        <w:br/>
        <w:t>7. Категорически запрещается применять самодельные пиротехнические устройства.</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i/>
          <w:color w:val="000000"/>
          <w:u w:val="single"/>
        </w:rPr>
        <w:t>З</w:t>
      </w:r>
      <w:r w:rsidRPr="008774D0">
        <w:rPr>
          <w:i/>
          <w:u w:val="single"/>
        </w:rPr>
        <w:t>апрещено:</w:t>
      </w:r>
      <w:r w:rsidRPr="008774D0">
        <w:rPr>
          <w:rStyle w:val="apple-converted-space"/>
        </w:rPr>
        <w:t> </w:t>
      </w:r>
      <w:r w:rsidRPr="008774D0">
        <w:br/>
        <w:t xml:space="preserve">- устраивать "салюты" ближе </w:t>
      </w:r>
      <w:smartTag w:uri="urn:schemas-microsoft-com:office:smarttags" w:element="metricconverter">
        <w:smartTagPr>
          <w:attr w:name="ProductID" w:val="30 метров"/>
        </w:smartTagPr>
        <w:r w:rsidRPr="008774D0">
          <w:t>30 метров</w:t>
        </w:r>
      </w:smartTag>
      <w:r w:rsidRPr="008774D0">
        <w:t xml:space="preserve"> от жилых домов и легковоспламеняющихся предметов, под низкими навесами и кронами деревьев.</w:t>
      </w:r>
      <w:r w:rsidRPr="008774D0">
        <w:rPr>
          <w:rStyle w:val="apple-converted-space"/>
        </w:rPr>
        <w:t> </w:t>
      </w:r>
      <w:r w:rsidRPr="008774D0">
        <w:br/>
        <w:t>- носить пиротехнику в карманах.</w:t>
      </w:r>
      <w:r w:rsidRPr="008774D0">
        <w:rPr>
          <w:rStyle w:val="apple-converted-space"/>
        </w:rPr>
        <w:t> </w:t>
      </w:r>
      <w:r w:rsidRPr="008774D0">
        <w:br/>
        <w:t>- держать фитиль во время зажигания около лица.</w:t>
      </w:r>
      <w:r w:rsidRPr="008774D0">
        <w:rPr>
          <w:rStyle w:val="apple-converted-space"/>
        </w:rPr>
        <w:t> </w:t>
      </w:r>
      <w:r w:rsidRPr="008774D0">
        <w:br/>
        <w:t>- использовать пиротехнику при сильном ветре.</w:t>
      </w:r>
      <w:r w:rsidRPr="008774D0">
        <w:rPr>
          <w:rStyle w:val="apple-converted-space"/>
        </w:rPr>
        <w:t> </w:t>
      </w:r>
      <w:r w:rsidRPr="008774D0">
        <w:br/>
        <w:t>- направлять ракеты и фейерверки на людей.</w:t>
      </w:r>
      <w:r w:rsidRPr="008774D0">
        <w:rPr>
          <w:rStyle w:val="apple-converted-space"/>
        </w:rPr>
        <w:t> </w:t>
      </w:r>
      <w:r w:rsidRPr="008774D0">
        <w:br/>
        <w:t>- бросать петарды под ноги.</w:t>
      </w:r>
      <w:r w:rsidRPr="008774D0">
        <w:rPr>
          <w:rStyle w:val="apple-converted-space"/>
        </w:rPr>
        <w:t> </w:t>
      </w:r>
      <w:r w:rsidRPr="008774D0">
        <w:br/>
        <w:t>- низко нагибаться над зажженными фейерверками.</w:t>
      </w:r>
      <w:r w:rsidRPr="008774D0">
        <w:rPr>
          <w:rStyle w:val="apple-converted-space"/>
        </w:rPr>
        <w:t> </w:t>
      </w:r>
      <w:r w:rsidRPr="008774D0">
        <w:br/>
      </w:r>
      <w:r w:rsidRPr="008774D0">
        <w:lastRenderedPageBreak/>
        <w:t xml:space="preserve">- находиться ближе </w:t>
      </w:r>
      <w:smartTag w:uri="urn:schemas-microsoft-com:office:smarttags" w:element="metricconverter">
        <w:smartTagPr>
          <w:attr w:name="ProductID" w:val="15 метров"/>
        </w:smartTagPr>
        <w:r w:rsidRPr="008774D0">
          <w:t>15 метров</w:t>
        </w:r>
      </w:smartTag>
      <w:r w:rsidRPr="008774D0">
        <w:t xml:space="preserve"> от зажженных пиротехнических изделий.</w:t>
      </w:r>
      <w:r w:rsidRPr="008774D0">
        <w:rPr>
          <w:rStyle w:val="apple-converted-space"/>
        </w:rPr>
        <w:t> </w:t>
      </w:r>
      <w:r w:rsidRPr="008774D0">
        <w:br/>
      </w:r>
      <w:r w:rsidRPr="008774D0">
        <w:br/>
        <w:t xml:space="preserve">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w:t>
      </w:r>
      <w:smartTag w:uri="urn:schemas-microsoft-com:office:smarttags" w:element="metricconverter">
        <w:smartTagPr>
          <w:attr w:name="ProductID" w:val="50 метров"/>
        </w:smartTagPr>
        <w:r w:rsidRPr="008774D0">
          <w:t>50 метров</w:t>
        </w:r>
      </w:smartTag>
      <w:r w:rsidRPr="008774D0">
        <w:t xml:space="preserve"> не должно быть пожароопасных объектов.</w:t>
      </w:r>
      <w:r w:rsidRPr="008774D0">
        <w:rPr>
          <w:rStyle w:val="apple-converted-space"/>
        </w:rPr>
        <w:t> </w:t>
      </w:r>
      <w:r w:rsidRPr="008774D0">
        <w:br/>
      </w:r>
      <w:r w:rsidRPr="008774D0">
        <w:br/>
        <w:t xml:space="preserve">При этом зрителям следует находиться на расстоянии 15- </w:t>
      </w:r>
      <w:smartTag w:uri="urn:schemas-microsoft-com:office:smarttags" w:element="metricconverter">
        <w:smartTagPr>
          <w:attr w:name="ProductID" w:val="20 метров"/>
        </w:smartTagPr>
        <w:r w:rsidRPr="008774D0">
          <w:t>20 метров</w:t>
        </w:r>
      </w:smartTag>
      <w:r w:rsidRPr="008774D0">
        <w:t xml:space="preserve">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r w:rsidRPr="008774D0">
        <w:rPr>
          <w:rStyle w:val="apple-converted-space"/>
        </w:rPr>
        <w:t> </w:t>
      </w:r>
      <w:r w:rsidRPr="008774D0">
        <w:br/>
      </w:r>
      <w:r w:rsidRPr="008774D0">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r w:rsidRPr="008774D0">
        <w:rPr>
          <w:rStyle w:val="apple-converted-space"/>
        </w:rPr>
        <w:t> </w:t>
      </w:r>
      <w:r w:rsidRPr="008774D0">
        <w:br/>
      </w:r>
      <w:r w:rsidRPr="008774D0">
        <w:rPr>
          <w:color w:val="000000"/>
        </w:rPr>
        <w:b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r w:rsidRPr="008774D0">
        <w:rPr>
          <w:color w:val="000000"/>
        </w:rPr>
        <w:br/>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
          <w:bCs/>
          <w:color w:val="1D1D1D"/>
          <w:u w:val="single"/>
        </w:rPr>
        <w:t>II</w:t>
      </w:r>
      <w:r w:rsidRPr="008774D0">
        <w:rPr>
          <w:b/>
          <w:bCs/>
          <w:color w:val="1D1D1D"/>
          <w:u w:val="single"/>
          <w:lang w:val="en-US"/>
        </w:rPr>
        <w:t>I</w:t>
      </w:r>
      <w:r w:rsidRPr="008774D0">
        <w:rPr>
          <w:b/>
          <w:bCs/>
          <w:color w:val="1D1D1D"/>
          <w:u w:val="single"/>
        </w:rPr>
        <w:t>. Правила поведения на дороге.</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color w:val="1D1D1D"/>
        </w:rPr>
        <w:t>1. Переходите дорогу только на зелёный сигнал светофора.</w:t>
      </w:r>
      <w:r w:rsidRPr="008774D0">
        <w:rPr>
          <w:rStyle w:val="apple-converted-space"/>
          <w:color w:val="1D1D1D"/>
        </w:rPr>
        <w:t> </w:t>
      </w:r>
      <w:r w:rsidRPr="008774D0">
        <w:rPr>
          <w:color w:val="1D1D1D"/>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color w:val="1D1D1D"/>
        </w:rPr>
        <w:t>3. При переходе через дорогу на пешеходном переходе, не оборудованном светофором, следует не забывать сначала посмотреть направо, а, дойдя до середины дороги, налево.</w:t>
      </w:r>
      <w:r w:rsidRPr="008774D0">
        <w:rPr>
          <w:rStyle w:val="apple-converted-space"/>
          <w:color w:val="1D1D1D"/>
        </w:rPr>
        <w:t> </w:t>
      </w:r>
      <w:r w:rsidRPr="008774D0">
        <w:rPr>
          <w:color w:val="1D1D1D"/>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color w:val="1D1D1D"/>
        </w:rPr>
        <w:t>5. Не забывайте, что при переходе через дорогу автобус и троллейбус следует обходить сзади, а трамвай спереди.</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color w:val="1D1D1D"/>
        </w:rPr>
        <w:t>6. При проезде в пригородных поездах соблюдайте правила поведения; переходите железнодорожные пути в строго отведённых для этого местах.</w:t>
      </w:r>
      <w:r w:rsidRPr="008774D0">
        <w:rPr>
          <w:rStyle w:val="apple-converted-space"/>
          <w:color w:val="1D1D1D"/>
        </w:rPr>
        <w:t> </w:t>
      </w:r>
      <w:r w:rsidRPr="008774D0">
        <w:rPr>
          <w:color w:val="1D1D1D"/>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
          <w:bCs/>
          <w:color w:val="1D1D1D"/>
          <w:u w:val="single"/>
          <w:lang w:val="en-US"/>
        </w:rPr>
        <w:t>IV</w:t>
      </w:r>
      <w:r w:rsidRPr="008774D0">
        <w:rPr>
          <w:b/>
          <w:bCs/>
          <w:color w:val="1D1D1D"/>
          <w:u w:val="single"/>
        </w:rPr>
        <w:t>. Правила поведения на общественном катке.</w:t>
      </w:r>
    </w:p>
    <w:p w:rsidR="00764D37" w:rsidRPr="008774D0" w:rsidRDefault="00764D37" w:rsidP="00764D37">
      <w:pPr>
        <w:pStyle w:val="ab"/>
        <w:shd w:val="clear" w:color="auto" w:fill="FFFFFF"/>
        <w:spacing w:before="0" w:beforeAutospacing="0" w:after="0" w:afterAutospacing="0" w:line="270" w:lineRule="atLeast"/>
        <w:rPr>
          <w:color w:val="1D1D1D"/>
        </w:rPr>
      </w:pPr>
      <w:r w:rsidRPr="008774D0">
        <w:rPr>
          <w:color w:val="1D1D1D"/>
        </w:rPr>
        <w:br/>
        <w:t>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w:t>
      </w:r>
      <w:r w:rsidRPr="008774D0">
        <w:rPr>
          <w:rStyle w:val="apple-converted-space"/>
          <w:color w:val="1D1D1D"/>
        </w:rPr>
        <w:t> </w:t>
      </w:r>
      <w:r w:rsidRPr="008774D0">
        <w:rPr>
          <w:color w:val="1D1D1D"/>
        </w:rPr>
        <w:br/>
      </w:r>
      <w:r w:rsidRPr="008774D0">
        <w:rPr>
          <w:color w:val="1D1D1D"/>
        </w:rPr>
        <w:lastRenderedPageBreak/>
        <w:t>Катание детей до 12 лет возможно только в сопровождении взрослых. Нахождение ребенка до 12 лет на катке возможно только при наличии сопровождающего.</w:t>
      </w:r>
      <w:r w:rsidRPr="008774D0">
        <w:rPr>
          <w:rStyle w:val="apple-converted-space"/>
          <w:color w:val="1D1D1D"/>
        </w:rPr>
        <w:t> </w:t>
      </w:r>
      <w:r w:rsidRPr="008774D0">
        <w:rPr>
          <w:color w:val="1D1D1D"/>
        </w:rPr>
        <w:br/>
        <w:t>Во время нахождения на катке ЗАПРЕЩАЕТСЯ:</w:t>
      </w:r>
      <w:r w:rsidRPr="008774D0">
        <w:rPr>
          <w:rStyle w:val="apple-converted-space"/>
          <w:color w:val="1D1D1D"/>
        </w:rPr>
        <w:t> </w:t>
      </w:r>
      <w:r w:rsidRPr="008774D0">
        <w:rPr>
          <w:color w:val="1D1D1D"/>
        </w:rPr>
        <w:br/>
        <w:t>1. Бегать, прыгать, толкаться, баловаться, кататься на высокой скорости, играть в хоккей, совершать любые действия, мешающие остальным посетителям;</w:t>
      </w:r>
      <w:r w:rsidRPr="008774D0">
        <w:rPr>
          <w:rStyle w:val="apple-converted-space"/>
          <w:color w:val="1D1D1D"/>
        </w:rPr>
        <w:t> </w:t>
      </w:r>
      <w:r w:rsidRPr="008774D0">
        <w:rPr>
          <w:color w:val="1D1D1D"/>
        </w:rPr>
        <w:br/>
        <w:t>2. Бросать на лёд мусор или любые другие предметы. Пожалуйста, пользуйтесь мусорными баками;</w:t>
      </w:r>
      <w:r w:rsidRPr="008774D0">
        <w:rPr>
          <w:rStyle w:val="apple-converted-space"/>
          <w:color w:val="1D1D1D"/>
        </w:rPr>
        <w:t> </w:t>
      </w:r>
      <w:r w:rsidRPr="008774D0">
        <w:rPr>
          <w:color w:val="1D1D1D"/>
        </w:rPr>
        <w:br/>
        <w:t>3. Приносить с собой спиртные напитки и распивать их на территории катка;</w:t>
      </w:r>
      <w:r w:rsidRPr="008774D0">
        <w:rPr>
          <w:rStyle w:val="apple-converted-space"/>
          <w:color w:val="1D1D1D"/>
        </w:rPr>
        <w:t> </w:t>
      </w:r>
      <w:r w:rsidRPr="008774D0">
        <w:rPr>
          <w:color w:val="1D1D1D"/>
        </w:rPr>
        <w:br/>
        <w:t>4. Находиться на территории катка в состоянии алкогольного или наркотического опьянения;</w:t>
      </w:r>
      <w:r w:rsidRPr="008774D0">
        <w:rPr>
          <w:rStyle w:val="apple-converted-space"/>
          <w:color w:val="1D1D1D"/>
        </w:rPr>
        <w:t> </w:t>
      </w:r>
      <w:r w:rsidRPr="008774D0">
        <w:rPr>
          <w:color w:val="1D1D1D"/>
        </w:rPr>
        <w:br/>
        <w:t>5. Портить инвентарь и ледовое покрытие;</w:t>
      </w:r>
    </w:p>
    <w:p w:rsidR="00764D37" w:rsidRPr="008774D0" w:rsidRDefault="00764D37" w:rsidP="00764D37">
      <w:pPr>
        <w:pStyle w:val="ab"/>
        <w:shd w:val="clear" w:color="auto" w:fill="FFFFFF"/>
        <w:spacing w:before="0" w:beforeAutospacing="0" w:after="0" w:afterAutospacing="0" w:line="270" w:lineRule="atLeast"/>
        <w:rPr>
          <w:color w:val="1D1D1D"/>
        </w:rPr>
      </w:pPr>
      <w:r w:rsidRPr="008774D0">
        <w:rPr>
          <w:color w:val="1D1D1D"/>
        </w:rPr>
        <w:t>6. Выходить на лед с животными.</w:t>
      </w:r>
    </w:p>
    <w:p w:rsidR="00764D37" w:rsidRDefault="00764D37" w:rsidP="00764D37">
      <w:pPr>
        <w:pStyle w:val="ab"/>
        <w:shd w:val="clear" w:color="auto" w:fill="FFFFFF"/>
        <w:spacing w:before="0" w:beforeAutospacing="0" w:after="240" w:afterAutospacing="0" w:line="270" w:lineRule="atLeast"/>
        <w:rPr>
          <w:b/>
          <w:bCs/>
          <w:color w:val="1D1D1D"/>
          <w:u w:val="single"/>
          <w:lang w:val="en-US"/>
        </w:rPr>
      </w:pPr>
      <w:r w:rsidRPr="008774D0">
        <w:rPr>
          <w:color w:val="1D1D1D"/>
        </w:rPr>
        <w:t>7. Применять взрывчатые и легковоспламеняющиеся вещества (в том числе пиротехнические изделия).</w:t>
      </w:r>
      <w:r w:rsidRPr="008774D0">
        <w:rPr>
          <w:rStyle w:val="apple-converted-space"/>
          <w:color w:val="1D1D1D"/>
        </w:rPr>
        <w:t> </w:t>
      </w:r>
      <w:r w:rsidRPr="008774D0">
        <w:rPr>
          <w:color w:val="1D1D1D"/>
        </w:rPr>
        <w:br/>
        <w:t>8. Проявлять неуважение к обслуживающему персоналу и посетителям катка.</w:t>
      </w:r>
      <w:r w:rsidRPr="008774D0">
        <w:rPr>
          <w:rStyle w:val="apple-converted-space"/>
          <w:color w:val="1D1D1D"/>
        </w:rPr>
        <w:t> </w:t>
      </w:r>
      <w:r w:rsidRPr="008774D0">
        <w:rPr>
          <w:color w:val="1D1D1D"/>
        </w:rPr>
        <w:br/>
        <w:t>9.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w:t>
      </w:r>
      <w:r w:rsidRPr="008774D0">
        <w:rPr>
          <w:rStyle w:val="apple-converted-space"/>
          <w:color w:val="1D1D1D"/>
        </w:rPr>
        <w:t> </w:t>
      </w:r>
      <w:r w:rsidRPr="008774D0">
        <w:rPr>
          <w:color w:val="1D1D1D"/>
        </w:rPr>
        <w:br/>
      </w:r>
      <w:r w:rsidRPr="008774D0">
        <w:rPr>
          <w:b/>
          <w:bCs/>
          <w:color w:val="1D1D1D"/>
        </w:rPr>
        <w:br/>
      </w:r>
      <w:r w:rsidRPr="008774D0">
        <w:rPr>
          <w:b/>
          <w:bCs/>
          <w:color w:val="1D1D1D"/>
          <w:u w:val="single"/>
        </w:rPr>
        <w:t>V. Правила поведения зимой на открытых водоёмах.</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rStyle w:val="apple-converted-space"/>
          <w:b/>
          <w:bCs/>
          <w:color w:val="1D1D1D"/>
        </w:rPr>
        <w:t> </w:t>
      </w:r>
      <w:r w:rsidRPr="008774D0">
        <w:rPr>
          <w:bCs/>
          <w:color w:val="1D1D1D"/>
        </w:rPr>
        <w:t>1. Не выходите на тонкий неокрепший лед.</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Cs/>
          <w:color w:val="1D1D1D"/>
        </w:rPr>
        <w:t>2. Места с темным прозрачным льдом более надежны, чем соседние с ним — непрозрачные, замерзавшие со снегом.</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Cs/>
          <w:color w:val="1D1D1D"/>
        </w:rPr>
        <w:t>3. Не пользуйтесь коньками на первом льду. На них очень легко въехать на тонкий, неокрепший лед или в полынью.</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Cs/>
          <w:color w:val="1D1D1D"/>
        </w:rPr>
        <w:t>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eгo поперек тела.</w:t>
      </w:r>
      <w:r w:rsidRPr="008774D0">
        <w:rPr>
          <w:rStyle w:val="apple-converted-space"/>
          <w:bCs/>
          <w:color w:val="1D1D1D"/>
        </w:rPr>
        <w:t> </w:t>
      </w:r>
      <w:r w:rsidRPr="008774D0">
        <w:rPr>
          <w:bCs/>
          <w:color w:val="1D1D1D"/>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Cs/>
          <w:color w:val="1D1D1D"/>
        </w:rPr>
        <w:t>6. Попав случайно на тонкий лед, отходите назад скользящими осторожными шагами, не отрывая ног ото льда.</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Cs/>
          <w:color w:val="1D1D1D"/>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Cs/>
          <w:color w:val="1D1D1D"/>
        </w:rP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764D37" w:rsidRPr="008774D0" w:rsidRDefault="00764D37" w:rsidP="00764D37">
      <w:pPr>
        <w:pStyle w:val="ab"/>
        <w:shd w:val="clear" w:color="auto" w:fill="FFFFFF"/>
        <w:spacing w:before="0" w:beforeAutospacing="0" w:after="0" w:afterAutospacing="0" w:line="270" w:lineRule="atLeast"/>
        <w:rPr>
          <w:color w:val="1D1D1D"/>
        </w:rPr>
      </w:pPr>
      <w:r w:rsidRPr="008774D0">
        <w:rPr>
          <w:bCs/>
          <w:color w:val="1D1D1D"/>
        </w:rPr>
        <w:t>9. При проламывании льда необходимо:</w:t>
      </w:r>
    </w:p>
    <w:p w:rsidR="00764D37" w:rsidRPr="008774D0" w:rsidRDefault="00764D37" w:rsidP="00764D37">
      <w:pPr>
        <w:pStyle w:val="ab"/>
        <w:shd w:val="clear" w:color="auto" w:fill="FFFFFF"/>
        <w:spacing w:before="0" w:beforeAutospacing="0" w:after="0" w:afterAutospacing="0" w:line="270" w:lineRule="atLeast"/>
        <w:ind w:left="60"/>
        <w:rPr>
          <w:color w:val="1D1D1D"/>
        </w:rPr>
      </w:pPr>
      <w:r>
        <w:rPr>
          <w:bCs/>
          <w:color w:val="1D1D1D"/>
        </w:rPr>
        <w:t>-</w:t>
      </w:r>
      <w:r w:rsidRPr="008774D0">
        <w:rPr>
          <w:bCs/>
          <w:color w:val="1D1D1D"/>
        </w:rPr>
        <w:t>Избавиться от тяжёлых, сковывающих движения предметов;</w:t>
      </w:r>
      <w:r w:rsidRPr="008774D0">
        <w:rPr>
          <w:rStyle w:val="apple-converted-space"/>
          <w:bCs/>
          <w:color w:val="1D1D1D"/>
        </w:rPr>
        <w:t> </w:t>
      </w:r>
      <w:r w:rsidRPr="008774D0">
        <w:rPr>
          <w:bCs/>
          <w:color w:val="1D1D1D"/>
        </w:rPr>
        <w:br/>
        <w:t xml:space="preserve"> </w:t>
      </w:r>
      <w:r>
        <w:rPr>
          <w:bCs/>
          <w:color w:val="1D1D1D"/>
        </w:rPr>
        <w:t>-</w:t>
      </w:r>
      <w:r w:rsidRPr="008774D0">
        <w:rPr>
          <w:bCs/>
          <w:color w:val="1D1D1D"/>
        </w:rPr>
        <w:t>Не терять времени на освобождение от одежды, так как в первые минуты, до полного намокания, она удерживает человека на поверхности;</w:t>
      </w:r>
      <w:r w:rsidRPr="008774D0">
        <w:rPr>
          <w:rStyle w:val="apple-converted-space"/>
          <w:bCs/>
          <w:color w:val="1D1D1D"/>
        </w:rPr>
        <w:t> </w:t>
      </w:r>
      <w:r w:rsidRPr="008774D0">
        <w:rPr>
          <w:bCs/>
          <w:color w:val="1D1D1D"/>
        </w:rPr>
        <w:br/>
        <w:t xml:space="preserve"> </w:t>
      </w:r>
      <w:r>
        <w:rPr>
          <w:bCs/>
          <w:color w:val="1D1D1D"/>
        </w:rPr>
        <w:t>-</w:t>
      </w:r>
      <w:r w:rsidRPr="008774D0">
        <w:rPr>
          <w:bCs/>
          <w:color w:val="1D1D1D"/>
        </w:rPr>
        <w:t>Выбираться на лёд в месте, где произошло падение;</w:t>
      </w:r>
      <w:r w:rsidRPr="008774D0">
        <w:rPr>
          <w:rStyle w:val="apple-converted-space"/>
          <w:bCs/>
          <w:color w:val="1D1D1D"/>
        </w:rPr>
        <w:t> </w:t>
      </w:r>
      <w:r w:rsidRPr="008774D0">
        <w:rPr>
          <w:bCs/>
          <w:color w:val="1D1D1D"/>
        </w:rPr>
        <w:br/>
        <w:t xml:space="preserve"> </w:t>
      </w:r>
      <w:r>
        <w:rPr>
          <w:bCs/>
          <w:color w:val="1D1D1D"/>
        </w:rPr>
        <w:t>-</w:t>
      </w:r>
      <w:r w:rsidRPr="008774D0">
        <w:rPr>
          <w:bCs/>
          <w:color w:val="1D1D1D"/>
        </w:rPr>
        <w:t>Выползать на лёд методом «вкручивания», т.е. перекатываясь со спины на живот;</w:t>
      </w:r>
      <w:r w:rsidRPr="008774D0">
        <w:rPr>
          <w:rStyle w:val="apple-converted-space"/>
          <w:bCs/>
          <w:color w:val="1D1D1D"/>
        </w:rPr>
        <w:t> </w:t>
      </w:r>
      <w:r w:rsidRPr="008774D0">
        <w:rPr>
          <w:bCs/>
          <w:color w:val="1D1D1D"/>
        </w:rPr>
        <w:br/>
        <w:t xml:space="preserve"> </w:t>
      </w:r>
      <w:r>
        <w:rPr>
          <w:bCs/>
          <w:color w:val="1D1D1D"/>
        </w:rPr>
        <w:t>-</w:t>
      </w:r>
      <w:r w:rsidRPr="008774D0">
        <w:rPr>
          <w:bCs/>
          <w:color w:val="1D1D1D"/>
        </w:rPr>
        <w:t>Втыкать в лёд острые предметы, подтягиваясь к ним;</w:t>
      </w:r>
      <w:r w:rsidRPr="008774D0">
        <w:rPr>
          <w:rStyle w:val="apple-converted-space"/>
          <w:bCs/>
          <w:color w:val="1D1D1D"/>
        </w:rPr>
        <w:t> </w:t>
      </w:r>
      <w:r w:rsidRPr="008774D0">
        <w:rPr>
          <w:bCs/>
          <w:color w:val="1D1D1D"/>
        </w:rPr>
        <w:br/>
        <w:t xml:space="preserve"> </w:t>
      </w:r>
      <w:r>
        <w:rPr>
          <w:bCs/>
          <w:color w:val="1D1D1D"/>
        </w:rPr>
        <w:t>-</w:t>
      </w:r>
      <w:r w:rsidRPr="008774D0">
        <w:rPr>
          <w:bCs/>
          <w:color w:val="1D1D1D"/>
        </w:rPr>
        <w:t>Удаляться от полыньи ползком по собственным следам.</w:t>
      </w:r>
      <w:r w:rsidRPr="008774D0">
        <w:rPr>
          <w:rStyle w:val="apple-converted-space"/>
          <w:bCs/>
          <w:color w:val="1D1D1D"/>
        </w:rPr>
        <w:t> </w:t>
      </w:r>
      <w:r w:rsidRPr="008774D0">
        <w:rPr>
          <w:bCs/>
          <w:color w:val="1D1D1D"/>
        </w:rPr>
        <w:br/>
        <w:t>10. Особенно опасен тонкий лед, припорошенный снегом.</w:t>
      </w:r>
      <w:r w:rsidRPr="008774D0">
        <w:rPr>
          <w:rStyle w:val="apple-converted-space"/>
          <w:bCs/>
          <w:color w:val="1D1D1D"/>
        </w:rPr>
        <w:t> </w:t>
      </w:r>
      <w:r w:rsidRPr="008774D0">
        <w:rPr>
          <w:bCs/>
          <w:color w:val="1D1D1D"/>
        </w:rPr>
        <w:br/>
      </w:r>
      <w:r w:rsidRPr="008774D0">
        <w:rPr>
          <w:bCs/>
          <w:color w:val="1D1D1D"/>
        </w:rPr>
        <w:lastRenderedPageBreak/>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764D37" w:rsidRPr="000A4FA6" w:rsidRDefault="00764D37" w:rsidP="00764D37">
      <w:pPr>
        <w:pStyle w:val="ab"/>
        <w:shd w:val="clear" w:color="auto" w:fill="FFFFFF"/>
        <w:spacing w:before="0" w:beforeAutospacing="0" w:after="240" w:afterAutospacing="0" w:line="270" w:lineRule="atLeast"/>
        <w:rPr>
          <w:rStyle w:val="apple-converted-space"/>
          <w:b/>
          <w:bCs/>
          <w:color w:val="1D1D1D"/>
        </w:rPr>
      </w:pPr>
      <w:r w:rsidRPr="008774D0">
        <w:rPr>
          <w:b/>
          <w:bCs/>
          <w:color w:val="1D1D1D"/>
          <w:u w:val="single"/>
        </w:rPr>
        <w:t>VI. Во время загородных пеших или лыжных прогулок нас может подстерегать такие опасности как переохлаждение и обморожения.</w:t>
      </w:r>
      <w:r w:rsidRPr="008774D0">
        <w:rPr>
          <w:rStyle w:val="apple-converted-space"/>
          <w:b/>
          <w:bCs/>
          <w:color w:val="1D1D1D"/>
        </w:rPr>
        <w:t> </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Cs/>
          <w:color w:val="1D1D1D"/>
        </w:rPr>
        <w:t>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также если на человеке мокрая одежда. Чаще всего страдают пальцы рук, ног, ушные раковины, нос и щёки.</w:t>
      </w:r>
      <w:r w:rsidRPr="008774D0">
        <w:rPr>
          <w:rStyle w:val="apple-converted-space"/>
          <w:bCs/>
          <w:color w:val="1D1D1D"/>
        </w:rPr>
        <w:t> </w:t>
      </w:r>
      <w:r w:rsidRPr="008774D0">
        <w:rPr>
          <w:bCs/>
          <w:color w:val="1D1D1D"/>
        </w:rPr>
        <w:br/>
        <w:t>Признаки переохлаждения:</w:t>
      </w:r>
    </w:p>
    <w:p w:rsidR="00764D37" w:rsidRPr="008774D0" w:rsidRDefault="00764D37" w:rsidP="00764D37">
      <w:pPr>
        <w:pStyle w:val="ab"/>
        <w:shd w:val="clear" w:color="auto" w:fill="FFFFFF"/>
        <w:spacing w:before="0" w:beforeAutospacing="0" w:after="0" w:afterAutospacing="0" w:line="270" w:lineRule="atLeast"/>
        <w:rPr>
          <w:color w:val="1D1D1D"/>
        </w:rPr>
      </w:pPr>
      <w:r w:rsidRPr="008774D0">
        <w:rPr>
          <w:bCs/>
          <w:color w:val="1D1D1D"/>
        </w:rPr>
        <w:t>1. озноб и дрожь;</w:t>
      </w:r>
    </w:p>
    <w:p w:rsidR="00764D37" w:rsidRPr="008774D0" w:rsidRDefault="00764D37" w:rsidP="00764D37">
      <w:pPr>
        <w:pStyle w:val="ab"/>
        <w:shd w:val="clear" w:color="auto" w:fill="FFFFFF"/>
        <w:spacing w:before="0" w:beforeAutospacing="0" w:after="0" w:afterAutospacing="0" w:line="270" w:lineRule="atLeast"/>
        <w:rPr>
          <w:color w:val="1D1D1D"/>
        </w:rPr>
      </w:pPr>
      <w:r w:rsidRPr="008774D0">
        <w:rPr>
          <w:bCs/>
          <w:color w:val="1D1D1D"/>
        </w:rPr>
        <w:t>2. нарушение сознания (заторможенность и апатия, бред и галлюцинации, неадекватное поведение);</w:t>
      </w:r>
      <w:r w:rsidRPr="008774D0">
        <w:rPr>
          <w:rStyle w:val="apple-converted-space"/>
          <w:bCs/>
          <w:color w:val="1D1D1D"/>
        </w:rPr>
        <w:t> </w:t>
      </w:r>
      <w:r w:rsidRPr="008774D0">
        <w:rPr>
          <w:bCs/>
          <w:color w:val="1D1D1D"/>
        </w:rPr>
        <w:br/>
        <w:t>3. посинение или побледнение губ;</w:t>
      </w:r>
    </w:p>
    <w:p w:rsidR="00764D37" w:rsidRPr="008774D0" w:rsidRDefault="00764D37" w:rsidP="00764D37">
      <w:pPr>
        <w:pStyle w:val="ab"/>
        <w:shd w:val="clear" w:color="auto" w:fill="FFFFFF"/>
        <w:spacing w:before="0" w:beforeAutospacing="0" w:after="0" w:afterAutospacing="0" w:line="270" w:lineRule="atLeast"/>
        <w:rPr>
          <w:color w:val="1D1D1D"/>
        </w:rPr>
      </w:pPr>
      <w:r w:rsidRPr="008774D0">
        <w:rPr>
          <w:bCs/>
          <w:color w:val="1D1D1D"/>
        </w:rPr>
        <w:t>4. снижение температуры тела</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
          <w:bCs/>
          <w:color w:val="1D1D1D"/>
          <w:u w:val="single"/>
        </w:rPr>
        <w:t>Признаки обморожения конечностей:</w:t>
      </w:r>
    </w:p>
    <w:p w:rsidR="00764D37" w:rsidRPr="008774D0" w:rsidRDefault="00764D37" w:rsidP="00764D37">
      <w:pPr>
        <w:pStyle w:val="ab"/>
        <w:shd w:val="clear" w:color="auto" w:fill="FFFFFF"/>
        <w:spacing w:before="0" w:beforeAutospacing="0" w:after="0" w:afterAutospacing="0" w:line="270" w:lineRule="atLeast"/>
        <w:rPr>
          <w:color w:val="1D1D1D"/>
        </w:rPr>
      </w:pPr>
      <w:r w:rsidRPr="008774D0">
        <w:rPr>
          <w:bCs/>
          <w:color w:val="1D1D1D"/>
        </w:rPr>
        <w:t>потеря чувствительности;</w:t>
      </w:r>
    </w:p>
    <w:p w:rsidR="00764D37" w:rsidRPr="008774D0" w:rsidRDefault="00764D37" w:rsidP="00764D37">
      <w:pPr>
        <w:pStyle w:val="ab"/>
        <w:shd w:val="clear" w:color="auto" w:fill="FFFFFF"/>
        <w:spacing w:before="0" w:beforeAutospacing="0" w:after="0" w:afterAutospacing="0" w:line="270" w:lineRule="atLeast"/>
        <w:rPr>
          <w:color w:val="1D1D1D"/>
        </w:rPr>
      </w:pPr>
      <w:r w:rsidRPr="008774D0">
        <w:rPr>
          <w:bCs/>
          <w:color w:val="1D1D1D"/>
        </w:rPr>
        <w:t> кожа бледная, твёрдая и холодная наощупь;</w:t>
      </w:r>
    </w:p>
    <w:p w:rsidR="00764D37" w:rsidRPr="008774D0" w:rsidRDefault="00764D37" w:rsidP="00764D37">
      <w:pPr>
        <w:pStyle w:val="ab"/>
        <w:shd w:val="clear" w:color="auto" w:fill="FFFFFF"/>
        <w:spacing w:before="0" w:beforeAutospacing="0" w:after="0" w:afterAutospacing="0" w:line="270" w:lineRule="atLeast"/>
        <w:rPr>
          <w:color w:val="1D1D1D"/>
        </w:rPr>
      </w:pPr>
      <w:r w:rsidRPr="008774D0">
        <w:rPr>
          <w:bCs/>
          <w:color w:val="1D1D1D"/>
        </w:rPr>
        <w:t> нет пульса у лодыжек;</w:t>
      </w:r>
    </w:p>
    <w:p w:rsidR="00764D37" w:rsidRDefault="00764D37" w:rsidP="00764D37">
      <w:pPr>
        <w:pStyle w:val="ab"/>
        <w:shd w:val="clear" w:color="auto" w:fill="FFFFFF"/>
        <w:spacing w:before="0" w:beforeAutospacing="0" w:after="240" w:afterAutospacing="0" w:line="270" w:lineRule="atLeast"/>
        <w:rPr>
          <w:b/>
          <w:bCs/>
          <w:color w:val="1D1D1D"/>
          <w:u w:val="single"/>
          <w:lang w:val="en-US"/>
        </w:rPr>
      </w:pPr>
      <w:r w:rsidRPr="008774D0">
        <w:rPr>
          <w:bCs/>
          <w:color w:val="1D1D1D"/>
        </w:rPr>
        <w:t> при постукивании пальцем слышен деревянный звук.</w:t>
      </w:r>
      <w:r w:rsidRPr="008774D0">
        <w:rPr>
          <w:rStyle w:val="apple-converted-space"/>
          <w:b/>
          <w:bCs/>
          <w:color w:val="1D1D1D"/>
        </w:rPr>
        <w:t> </w:t>
      </w:r>
      <w:r w:rsidRPr="008774D0">
        <w:rPr>
          <w:b/>
          <w:bCs/>
          <w:color w:val="1D1D1D"/>
        </w:rPr>
        <w:br/>
      </w:r>
      <w:r w:rsidRPr="008774D0">
        <w:rPr>
          <w:b/>
          <w:bCs/>
          <w:color w:val="1D1D1D"/>
          <w:u w:val="single"/>
        </w:rPr>
        <w:t>Первая помощь при переохлаждении и обморожении:</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rStyle w:val="apple-converted-space"/>
          <w:bCs/>
          <w:color w:val="1D1D1D"/>
        </w:rPr>
        <w:t> </w:t>
      </w:r>
      <w:r w:rsidRPr="008774D0">
        <w:rPr>
          <w:bCs/>
          <w:color w:val="1D1D1D"/>
        </w:rPr>
        <w:t>1. Доставить пострадавшего в помещение и постараться согреть. 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Cs/>
          <w:color w:val="1D1D1D"/>
        </w:rPr>
        <w:t>2. После согревания, следует высушить тело, одеть человека в сухую тёплую одежду и положить его в постель, укрыв тёплым одеялом.</w:t>
      </w:r>
      <w:r w:rsidRPr="008774D0">
        <w:rPr>
          <w:rStyle w:val="apple-converted-space"/>
          <w:bCs/>
          <w:color w:val="1D1D1D"/>
        </w:rPr>
        <w:t> </w:t>
      </w:r>
      <w:r w:rsidRPr="008774D0">
        <w:rPr>
          <w:bCs/>
          <w:color w:val="1D1D1D"/>
        </w:rPr>
        <w:br/>
        <w:t>3. Дать тёплое сладкое питьё или пищу с большим содержанием сахара.</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
          <w:bCs/>
          <w:color w:val="1D1D1D"/>
          <w:u w:val="single"/>
        </w:rPr>
        <w:t>При обморожении нельзя</w:t>
      </w:r>
      <w:r w:rsidRPr="008774D0">
        <w:rPr>
          <w:bCs/>
          <w:color w:val="1D1D1D"/>
          <w:u w:val="single"/>
        </w:rPr>
        <w:t>:</w:t>
      </w:r>
      <w:r w:rsidRPr="008774D0">
        <w:rPr>
          <w:rStyle w:val="apple-converted-space"/>
          <w:bCs/>
          <w:color w:val="1D1D1D"/>
        </w:rPr>
        <w:t> </w:t>
      </w:r>
      <w:r w:rsidRPr="008774D0">
        <w:rPr>
          <w:bCs/>
          <w:color w:val="1D1D1D"/>
        </w:rPr>
        <w:t>1. Растирать обмороженные участки тела снегом;</w:t>
      </w:r>
      <w:r w:rsidRPr="008774D0">
        <w:rPr>
          <w:rStyle w:val="apple-converted-space"/>
          <w:bCs/>
          <w:color w:val="1D1D1D"/>
        </w:rPr>
        <w:t> </w:t>
      </w:r>
      <w:r w:rsidRPr="008774D0">
        <w:rPr>
          <w:bCs/>
          <w:color w:val="1D1D1D"/>
        </w:rPr>
        <w:br/>
        <w:t>2. Помещать обмороженные конечности сразу в тёплую воду или обкладывать тёплыми грелками;</w:t>
      </w:r>
      <w:r w:rsidRPr="008774D0">
        <w:rPr>
          <w:rStyle w:val="apple-converted-space"/>
          <w:bCs/>
          <w:color w:val="1D1D1D"/>
        </w:rPr>
        <w:t> </w:t>
      </w:r>
      <w:r w:rsidRPr="008774D0">
        <w:rPr>
          <w:bCs/>
          <w:color w:val="1D1D1D"/>
        </w:rPr>
        <w:br/>
        <w:t>3. смазывать кожу маслами;</w:t>
      </w:r>
      <w:r w:rsidRPr="008774D0">
        <w:rPr>
          <w:rStyle w:val="apple-converted-space"/>
          <w:bCs/>
          <w:color w:val="1D1D1D"/>
        </w:rPr>
        <w:t> </w:t>
      </w:r>
      <w:r w:rsidRPr="008774D0">
        <w:rPr>
          <w:bCs/>
          <w:color w:val="1D1D1D"/>
        </w:rPr>
        <w:br/>
        <w:t>4. давать большие дозы алкоголя;</w:t>
      </w:r>
    </w:p>
    <w:p w:rsidR="00764D37" w:rsidRPr="008774D0" w:rsidRDefault="00764D37" w:rsidP="00764D37">
      <w:pPr>
        <w:pStyle w:val="ab"/>
        <w:shd w:val="clear" w:color="auto" w:fill="FFFFFF"/>
        <w:spacing w:before="0" w:beforeAutospacing="0" w:after="240" w:afterAutospacing="0" w:line="270" w:lineRule="atLeast"/>
        <w:rPr>
          <w:color w:val="1D1D1D"/>
        </w:rPr>
      </w:pPr>
      <w:r w:rsidRPr="008774D0">
        <w:rPr>
          <w:b/>
          <w:bCs/>
          <w:color w:val="1D1D1D"/>
          <w:u w:val="single"/>
        </w:rPr>
        <w:t>VII. Во время лыжных прогулок следует соблюдать несложную технику безопасности во избежание травм:</w:t>
      </w:r>
    </w:p>
    <w:p w:rsidR="00764D37" w:rsidRDefault="00764D37" w:rsidP="00764D37">
      <w:pPr>
        <w:pStyle w:val="ab"/>
        <w:shd w:val="clear" w:color="auto" w:fill="FFFFFF"/>
        <w:spacing w:before="0" w:beforeAutospacing="0" w:after="240" w:afterAutospacing="0"/>
        <w:rPr>
          <w:rStyle w:val="apple-converted-space"/>
          <w:bCs/>
          <w:color w:val="1D1D1D"/>
        </w:rPr>
      </w:pPr>
      <w:r w:rsidRPr="008774D0">
        <w:rPr>
          <w:bCs/>
          <w:color w:val="1D1D1D"/>
        </w:rPr>
        <w:t>1. При перевозке лыжи должны быть крепко связаны или скреплены между собой специальными креплениями. Верхние острые концы лыж должны быть прикрыты чехлом.</w:t>
      </w:r>
      <w:r w:rsidRPr="008774D0">
        <w:rPr>
          <w:rStyle w:val="apple-converted-space"/>
          <w:bCs/>
          <w:color w:val="1D1D1D"/>
        </w:rPr>
        <w:t> </w:t>
      </w:r>
    </w:p>
    <w:p w:rsidR="00764D37" w:rsidRDefault="00764D37" w:rsidP="00764D37">
      <w:pPr>
        <w:pStyle w:val="ab"/>
        <w:shd w:val="clear" w:color="auto" w:fill="FFFFFF"/>
        <w:spacing w:before="0" w:beforeAutospacing="0" w:after="240" w:afterAutospacing="0"/>
        <w:rPr>
          <w:rStyle w:val="apple-converted-space"/>
          <w:bCs/>
          <w:color w:val="1D1D1D"/>
        </w:rPr>
      </w:pPr>
      <w:r w:rsidRPr="008774D0">
        <w:rPr>
          <w:bCs/>
          <w:color w:val="1D1D1D"/>
        </w:rPr>
        <w:t xml:space="preserve"> 2. Переносить лыжи следует в вертикальном положении, острыми концами вверх.</w:t>
      </w:r>
      <w:r w:rsidRPr="008774D0">
        <w:rPr>
          <w:rStyle w:val="apple-converted-space"/>
          <w:bCs/>
          <w:color w:val="1D1D1D"/>
        </w:rPr>
        <w:t> </w:t>
      </w:r>
    </w:p>
    <w:p w:rsidR="00764D37" w:rsidRPr="00764D37" w:rsidRDefault="00764D37" w:rsidP="00764D37">
      <w:pPr>
        <w:pStyle w:val="ab"/>
        <w:shd w:val="clear" w:color="auto" w:fill="FFFFFF"/>
        <w:spacing w:before="0" w:beforeAutospacing="0" w:after="240" w:afterAutospacing="0"/>
        <w:rPr>
          <w:bCs/>
          <w:color w:val="1D1D1D"/>
        </w:rPr>
      </w:pPr>
      <w:r w:rsidRPr="008774D0">
        <w:rPr>
          <w:bCs/>
          <w:color w:val="1D1D1D"/>
        </w:rPr>
        <w:t xml:space="preserve"> 3. Помните, что лыжные палки служат для отталкивания от поверхности снега и поддержания равновесия, а не для фехтования. Не следует махать ими и поднимать острыми концами вверх.</w:t>
      </w:r>
    </w:p>
    <w:p w:rsidR="00764D37" w:rsidRDefault="00764D37" w:rsidP="00764D37">
      <w:pPr>
        <w:pStyle w:val="ab"/>
        <w:shd w:val="clear" w:color="auto" w:fill="FFFFFF"/>
        <w:spacing w:before="0" w:beforeAutospacing="0" w:after="240" w:afterAutospacing="0"/>
        <w:rPr>
          <w:bCs/>
          <w:color w:val="1D1D1D"/>
        </w:rPr>
      </w:pPr>
      <w:r w:rsidRPr="000A4FA6">
        <w:rPr>
          <w:bCs/>
          <w:color w:val="1D1D1D"/>
        </w:rPr>
        <w:t xml:space="preserve"> 4. Как разминуться с ВСТРЕЧНЫМИ лыжниками</w:t>
      </w:r>
      <w:r w:rsidRPr="008774D0">
        <w:rPr>
          <w:bCs/>
          <w:color w:val="1D1D1D"/>
        </w:rPr>
        <w:t>-</w:t>
      </w:r>
    </w:p>
    <w:p w:rsidR="00764D37" w:rsidRPr="008774D0" w:rsidRDefault="00764D37" w:rsidP="00764D37">
      <w:pPr>
        <w:pStyle w:val="ab"/>
        <w:shd w:val="clear" w:color="auto" w:fill="FFFFFF"/>
        <w:spacing w:before="0" w:beforeAutospacing="0" w:after="240" w:afterAutospacing="0"/>
        <w:rPr>
          <w:color w:val="1D1D1D"/>
        </w:rPr>
      </w:pPr>
      <w:r w:rsidRPr="008774D0">
        <w:rPr>
          <w:bCs/>
          <w:color w:val="1D1D1D"/>
        </w:rPr>
        <w:lastRenderedPageBreak/>
        <w:t xml:space="preserve"> Основное правило - лыжня "делится пополам". За несколько секунд до встречи необходимо:</w:t>
      </w:r>
      <w:r w:rsidRPr="008774D0">
        <w:rPr>
          <w:rStyle w:val="apple-converted-space"/>
          <w:bCs/>
          <w:color w:val="1D1D1D"/>
        </w:rPr>
        <w:t> </w:t>
      </w:r>
      <w:r w:rsidRPr="008774D0">
        <w:rPr>
          <w:bCs/>
          <w:color w:val="1D1D1D"/>
        </w:rPr>
        <w:br/>
        <w:t>- "перестроиться вправо" - шагнуть правой лыжей в область вне лыжни, утоптанную палками, а затем левой лыжей -на правую колею лыжни. При этом движение вперёд продолжается.</w:t>
      </w:r>
      <w:r w:rsidRPr="008774D0">
        <w:rPr>
          <w:rStyle w:val="apple-converted-space"/>
          <w:bCs/>
          <w:color w:val="1D1D1D"/>
        </w:rPr>
        <w:t> </w:t>
      </w:r>
      <w:r w:rsidRPr="008774D0">
        <w:rPr>
          <w:bCs/>
          <w:color w:val="1D1D1D"/>
        </w:rPr>
        <w:br/>
        <w:t>- закинуть левую руку с палкой за спину, острием палки вправо, от лыжни</w:t>
      </w:r>
      <w:r w:rsidRPr="008774D0">
        <w:rPr>
          <w:rStyle w:val="apple-converted-space"/>
          <w:bCs/>
          <w:color w:val="1D1D1D"/>
        </w:rPr>
        <w:t> </w:t>
      </w:r>
      <w:r w:rsidRPr="008774D0">
        <w:rPr>
          <w:bCs/>
          <w:color w:val="1D1D1D"/>
        </w:rPr>
        <w:br/>
        <w:t>- в сам момент встречи можно дополнительно отклонить корпус чуть вправо, чтобы не толкаться плечами</w:t>
      </w:r>
      <w:r w:rsidRPr="008774D0">
        <w:rPr>
          <w:b/>
          <w:bCs/>
          <w:color w:val="1D1D1D"/>
        </w:rPr>
        <w:t>.</w:t>
      </w:r>
    </w:p>
    <w:p w:rsidR="00764D37" w:rsidRPr="000A4FA6" w:rsidRDefault="00764D37" w:rsidP="00764D37">
      <w:pPr>
        <w:pStyle w:val="ab"/>
        <w:shd w:val="clear" w:color="auto" w:fill="FFFFFF"/>
        <w:spacing w:before="0" w:beforeAutospacing="0" w:after="240" w:afterAutospacing="0" w:line="270" w:lineRule="atLeast"/>
        <w:jc w:val="center"/>
        <w:rPr>
          <w:color w:val="1D1D1D"/>
          <w:sz w:val="28"/>
          <w:szCs w:val="28"/>
        </w:rPr>
      </w:pPr>
      <w:r w:rsidRPr="000A4FA6">
        <w:rPr>
          <w:b/>
          <w:bCs/>
          <w:color w:val="1D1D1D"/>
          <w:sz w:val="28"/>
          <w:szCs w:val="28"/>
        </w:rPr>
        <w:t>При соблюдении всех этих несложных правил надеемся, что каникулы ваши пройдут весело, разнообразно и не принесут никаких неприятных ощущений.</w:t>
      </w:r>
    </w:p>
    <w:p w:rsidR="0009627C" w:rsidRDefault="0009627C" w:rsidP="0009627C">
      <w:pPr>
        <w:rPr>
          <w:b/>
          <w:i/>
        </w:rPr>
      </w:pPr>
      <w:bookmarkStart w:id="0" w:name="_GoBack"/>
      <w:bookmarkEnd w:id="0"/>
    </w:p>
    <w:p w:rsidR="0009627C" w:rsidRDefault="0009627C" w:rsidP="0009627C">
      <w:pPr>
        <w:rPr>
          <w:b/>
          <w:i/>
        </w:rPr>
      </w:pPr>
    </w:p>
    <w:p w:rsidR="0009627C" w:rsidRDefault="0009627C" w:rsidP="0009627C">
      <w:pPr>
        <w:rPr>
          <w:b/>
          <w:i/>
        </w:rPr>
      </w:pPr>
    </w:p>
    <w:p w:rsidR="0009627C" w:rsidRDefault="0009627C" w:rsidP="0009627C">
      <w:pPr>
        <w:jc w:val="center"/>
      </w:pPr>
    </w:p>
    <w:p w:rsidR="009D3990" w:rsidRPr="0009627C" w:rsidRDefault="009D3990" w:rsidP="0009627C"/>
    <w:sectPr w:rsidR="009D3990" w:rsidRPr="0009627C" w:rsidSect="004F79E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02C"/>
    <w:multiLevelType w:val="hybridMultilevel"/>
    <w:tmpl w:val="96548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16628D"/>
    <w:multiLevelType w:val="hybridMultilevel"/>
    <w:tmpl w:val="046E43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92C5ABB"/>
    <w:multiLevelType w:val="hybridMultilevel"/>
    <w:tmpl w:val="F6E0B978"/>
    <w:lvl w:ilvl="0" w:tplc="8C38D6F6">
      <w:start w:val="3"/>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AD188F"/>
    <w:multiLevelType w:val="hybridMultilevel"/>
    <w:tmpl w:val="97E4A75E"/>
    <w:lvl w:ilvl="0" w:tplc="DD6651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A5110C"/>
    <w:multiLevelType w:val="hybridMultilevel"/>
    <w:tmpl w:val="497809EC"/>
    <w:lvl w:ilvl="0" w:tplc="01D253D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C53ED"/>
    <w:multiLevelType w:val="hybridMultilevel"/>
    <w:tmpl w:val="1EE450DC"/>
    <w:lvl w:ilvl="0" w:tplc="208AC564">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
    <w:nsid w:val="32663523"/>
    <w:multiLevelType w:val="hybridMultilevel"/>
    <w:tmpl w:val="871CC0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2983F6F"/>
    <w:multiLevelType w:val="hybridMultilevel"/>
    <w:tmpl w:val="ACC46EFE"/>
    <w:lvl w:ilvl="0" w:tplc="C1A44DF6">
      <w:start w:val="3"/>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7296C40"/>
    <w:multiLevelType w:val="hybridMultilevel"/>
    <w:tmpl w:val="A39E779E"/>
    <w:lvl w:ilvl="0" w:tplc="FFFFFFFF">
      <w:start w:val="1"/>
      <w:numFmt w:val="bullet"/>
      <w:lvlText w:val=""/>
      <w:lvlJc w:val="left"/>
      <w:pPr>
        <w:tabs>
          <w:tab w:val="num" w:pos="720"/>
        </w:tabs>
        <w:ind w:left="720" w:hanging="360"/>
      </w:pPr>
      <w:rPr>
        <w:rFonts w:ascii="Symbol" w:hAnsi="Symbol" w:hint="default"/>
      </w:rPr>
    </w:lvl>
    <w:lvl w:ilvl="1" w:tplc="45E26CDC">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42FA2B89"/>
    <w:multiLevelType w:val="hybridMultilevel"/>
    <w:tmpl w:val="F2E001BA"/>
    <w:lvl w:ilvl="0" w:tplc="532088EE">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D03923"/>
    <w:multiLevelType w:val="hybridMultilevel"/>
    <w:tmpl w:val="64C083BE"/>
    <w:lvl w:ilvl="0" w:tplc="B8E6D012">
      <w:start w:val="1"/>
      <w:numFmt w:val="bullet"/>
      <w:lvlText w:val=""/>
      <w:lvlJc w:val="left"/>
      <w:pPr>
        <w:ind w:left="1211" w:hanging="360"/>
      </w:pPr>
      <w:rPr>
        <w:rFonts w:ascii="Symbol" w:hAnsi="Symbol" w:hint="default"/>
        <w:sz w:val="28"/>
        <w:szCs w:val="28"/>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6EB74EB"/>
    <w:multiLevelType w:val="hybridMultilevel"/>
    <w:tmpl w:val="3F3EC238"/>
    <w:lvl w:ilvl="0" w:tplc="45E26CDC">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1056"/>
        </w:tabs>
        <w:ind w:left="1056" w:hanging="360"/>
      </w:pPr>
      <w:rPr>
        <w:rFonts w:ascii="Courier New" w:hAnsi="Courier New" w:cs="Courier New" w:hint="default"/>
      </w:rPr>
    </w:lvl>
    <w:lvl w:ilvl="2" w:tplc="04190005">
      <w:start w:val="1"/>
      <w:numFmt w:val="bullet"/>
      <w:lvlText w:val=""/>
      <w:lvlJc w:val="left"/>
      <w:pPr>
        <w:tabs>
          <w:tab w:val="num" w:pos="1776"/>
        </w:tabs>
        <w:ind w:left="1776" w:hanging="360"/>
      </w:pPr>
      <w:rPr>
        <w:rFonts w:ascii="Wingdings" w:hAnsi="Wingdings" w:hint="default"/>
      </w:rPr>
    </w:lvl>
    <w:lvl w:ilvl="3" w:tplc="04190001">
      <w:start w:val="1"/>
      <w:numFmt w:val="bullet"/>
      <w:lvlText w:val=""/>
      <w:lvlJc w:val="left"/>
      <w:pPr>
        <w:tabs>
          <w:tab w:val="num" w:pos="2496"/>
        </w:tabs>
        <w:ind w:left="2496" w:hanging="360"/>
      </w:pPr>
      <w:rPr>
        <w:rFonts w:ascii="Symbol" w:hAnsi="Symbol" w:hint="default"/>
      </w:rPr>
    </w:lvl>
    <w:lvl w:ilvl="4" w:tplc="04190003">
      <w:start w:val="1"/>
      <w:numFmt w:val="bullet"/>
      <w:lvlText w:val="o"/>
      <w:lvlJc w:val="left"/>
      <w:pPr>
        <w:tabs>
          <w:tab w:val="num" w:pos="3216"/>
        </w:tabs>
        <w:ind w:left="3216" w:hanging="360"/>
      </w:pPr>
      <w:rPr>
        <w:rFonts w:ascii="Courier New" w:hAnsi="Courier New" w:cs="Courier New" w:hint="default"/>
      </w:rPr>
    </w:lvl>
    <w:lvl w:ilvl="5" w:tplc="04190005">
      <w:start w:val="1"/>
      <w:numFmt w:val="bullet"/>
      <w:lvlText w:val=""/>
      <w:lvlJc w:val="left"/>
      <w:pPr>
        <w:tabs>
          <w:tab w:val="num" w:pos="3936"/>
        </w:tabs>
        <w:ind w:left="3936" w:hanging="360"/>
      </w:pPr>
      <w:rPr>
        <w:rFonts w:ascii="Wingdings" w:hAnsi="Wingdings" w:hint="default"/>
      </w:rPr>
    </w:lvl>
    <w:lvl w:ilvl="6" w:tplc="04190001">
      <w:start w:val="1"/>
      <w:numFmt w:val="bullet"/>
      <w:lvlText w:val=""/>
      <w:lvlJc w:val="left"/>
      <w:pPr>
        <w:tabs>
          <w:tab w:val="num" w:pos="4656"/>
        </w:tabs>
        <w:ind w:left="4656" w:hanging="360"/>
      </w:pPr>
      <w:rPr>
        <w:rFonts w:ascii="Symbol" w:hAnsi="Symbol" w:hint="default"/>
      </w:rPr>
    </w:lvl>
    <w:lvl w:ilvl="7" w:tplc="04190003">
      <w:start w:val="1"/>
      <w:numFmt w:val="bullet"/>
      <w:lvlText w:val="o"/>
      <w:lvlJc w:val="left"/>
      <w:pPr>
        <w:tabs>
          <w:tab w:val="num" w:pos="5376"/>
        </w:tabs>
        <w:ind w:left="5376" w:hanging="360"/>
      </w:pPr>
      <w:rPr>
        <w:rFonts w:ascii="Courier New" w:hAnsi="Courier New" w:cs="Courier New" w:hint="default"/>
      </w:rPr>
    </w:lvl>
    <w:lvl w:ilvl="8" w:tplc="04190005">
      <w:start w:val="1"/>
      <w:numFmt w:val="bullet"/>
      <w:lvlText w:val=""/>
      <w:lvlJc w:val="left"/>
      <w:pPr>
        <w:tabs>
          <w:tab w:val="num" w:pos="6096"/>
        </w:tabs>
        <w:ind w:left="6096" w:hanging="360"/>
      </w:pPr>
      <w:rPr>
        <w:rFonts w:ascii="Wingdings" w:hAnsi="Wingdings" w:hint="default"/>
      </w:rPr>
    </w:lvl>
  </w:abstractNum>
  <w:abstractNum w:abstractNumId="12">
    <w:nsid w:val="4AE02978"/>
    <w:multiLevelType w:val="hybridMultilevel"/>
    <w:tmpl w:val="3626D33E"/>
    <w:lvl w:ilvl="0" w:tplc="4F1679D6">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C1E64DC"/>
    <w:multiLevelType w:val="hybridMultilevel"/>
    <w:tmpl w:val="2850CC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C22699A"/>
    <w:multiLevelType w:val="hybridMultilevel"/>
    <w:tmpl w:val="B2E80B88"/>
    <w:lvl w:ilvl="0" w:tplc="45E26C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0"/>
        </w:tabs>
        <w:ind w:left="0"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1440"/>
        </w:tabs>
        <w:ind w:left="1440" w:hanging="360"/>
      </w:pPr>
      <w:rPr>
        <w:rFonts w:ascii="Symbol" w:hAnsi="Symbol" w:hint="default"/>
      </w:rPr>
    </w:lvl>
    <w:lvl w:ilvl="4" w:tplc="04190003">
      <w:start w:val="1"/>
      <w:numFmt w:val="bullet"/>
      <w:lvlText w:val="o"/>
      <w:lvlJc w:val="left"/>
      <w:pPr>
        <w:tabs>
          <w:tab w:val="num" w:pos="2160"/>
        </w:tabs>
        <w:ind w:left="2160" w:hanging="360"/>
      </w:pPr>
      <w:rPr>
        <w:rFonts w:ascii="Courier New" w:hAnsi="Courier New" w:cs="Courier New" w:hint="default"/>
      </w:rPr>
    </w:lvl>
    <w:lvl w:ilvl="5" w:tplc="04190005">
      <w:start w:val="1"/>
      <w:numFmt w:val="bullet"/>
      <w:lvlText w:val=""/>
      <w:lvlJc w:val="left"/>
      <w:pPr>
        <w:tabs>
          <w:tab w:val="num" w:pos="2880"/>
        </w:tabs>
        <w:ind w:left="2880" w:hanging="360"/>
      </w:pPr>
      <w:rPr>
        <w:rFonts w:ascii="Wingdings" w:hAnsi="Wingdings" w:hint="default"/>
      </w:rPr>
    </w:lvl>
    <w:lvl w:ilvl="6" w:tplc="04190001">
      <w:start w:val="1"/>
      <w:numFmt w:val="bullet"/>
      <w:lvlText w:val=""/>
      <w:lvlJc w:val="left"/>
      <w:pPr>
        <w:tabs>
          <w:tab w:val="num" w:pos="3600"/>
        </w:tabs>
        <w:ind w:left="3600" w:hanging="360"/>
      </w:pPr>
      <w:rPr>
        <w:rFonts w:ascii="Symbol" w:hAnsi="Symbol" w:hint="default"/>
      </w:rPr>
    </w:lvl>
    <w:lvl w:ilvl="7" w:tplc="04190003">
      <w:start w:val="1"/>
      <w:numFmt w:val="bullet"/>
      <w:lvlText w:val="o"/>
      <w:lvlJc w:val="left"/>
      <w:pPr>
        <w:tabs>
          <w:tab w:val="num" w:pos="4320"/>
        </w:tabs>
        <w:ind w:left="4320" w:hanging="360"/>
      </w:pPr>
      <w:rPr>
        <w:rFonts w:ascii="Courier New" w:hAnsi="Courier New" w:cs="Courier New" w:hint="default"/>
      </w:rPr>
    </w:lvl>
    <w:lvl w:ilvl="8" w:tplc="04190005">
      <w:start w:val="1"/>
      <w:numFmt w:val="bullet"/>
      <w:lvlText w:val=""/>
      <w:lvlJc w:val="left"/>
      <w:pPr>
        <w:tabs>
          <w:tab w:val="num" w:pos="5040"/>
        </w:tabs>
        <w:ind w:left="5040" w:hanging="360"/>
      </w:pPr>
      <w:rPr>
        <w:rFonts w:ascii="Wingdings" w:hAnsi="Wingdings" w:hint="default"/>
      </w:rPr>
    </w:lvl>
  </w:abstractNum>
  <w:abstractNum w:abstractNumId="15">
    <w:nsid w:val="4E2A775F"/>
    <w:multiLevelType w:val="hybridMultilevel"/>
    <w:tmpl w:val="21F03C2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4EC47CB8"/>
    <w:multiLevelType w:val="hybridMultilevel"/>
    <w:tmpl w:val="DC1CD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08C4DF4"/>
    <w:multiLevelType w:val="hybridMultilevel"/>
    <w:tmpl w:val="D236E39A"/>
    <w:lvl w:ilvl="0" w:tplc="A1A48BC6">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50E17F1D"/>
    <w:multiLevelType w:val="hybridMultilevel"/>
    <w:tmpl w:val="A1862BC6"/>
    <w:lvl w:ilvl="0" w:tplc="436ACCA0">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1FC6826"/>
    <w:multiLevelType w:val="hybridMultilevel"/>
    <w:tmpl w:val="DA7672E0"/>
    <w:lvl w:ilvl="0" w:tplc="04190001">
      <w:start w:val="1"/>
      <w:numFmt w:val="bullet"/>
      <w:lvlText w:val=""/>
      <w:lvlJc w:val="left"/>
      <w:pPr>
        <w:ind w:left="870" w:hanging="360"/>
      </w:pPr>
      <w:rPr>
        <w:rFonts w:ascii="Symbol" w:hAnsi="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hint="default"/>
      </w:rPr>
    </w:lvl>
    <w:lvl w:ilvl="3" w:tplc="04190001">
      <w:start w:val="1"/>
      <w:numFmt w:val="bullet"/>
      <w:lvlText w:val=""/>
      <w:lvlJc w:val="left"/>
      <w:pPr>
        <w:ind w:left="3030" w:hanging="360"/>
      </w:pPr>
      <w:rPr>
        <w:rFonts w:ascii="Symbol" w:hAnsi="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hint="default"/>
      </w:rPr>
    </w:lvl>
    <w:lvl w:ilvl="6" w:tplc="04190001">
      <w:start w:val="1"/>
      <w:numFmt w:val="bullet"/>
      <w:lvlText w:val=""/>
      <w:lvlJc w:val="left"/>
      <w:pPr>
        <w:ind w:left="5190" w:hanging="360"/>
      </w:pPr>
      <w:rPr>
        <w:rFonts w:ascii="Symbol" w:hAnsi="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hint="default"/>
      </w:rPr>
    </w:lvl>
  </w:abstractNum>
  <w:abstractNum w:abstractNumId="20">
    <w:nsid w:val="5760524F"/>
    <w:multiLevelType w:val="hybridMultilevel"/>
    <w:tmpl w:val="B94882E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59166762"/>
    <w:multiLevelType w:val="hybridMultilevel"/>
    <w:tmpl w:val="97F88C98"/>
    <w:lvl w:ilvl="0" w:tplc="F90E4F0A">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22">
    <w:nsid w:val="5A8E3E98"/>
    <w:multiLevelType w:val="hybridMultilevel"/>
    <w:tmpl w:val="B32665CC"/>
    <w:lvl w:ilvl="0" w:tplc="B3B6E4B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8972DA"/>
    <w:multiLevelType w:val="hybridMultilevel"/>
    <w:tmpl w:val="63B224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F4F2C45"/>
    <w:multiLevelType w:val="hybridMultilevel"/>
    <w:tmpl w:val="1870CEBA"/>
    <w:lvl w:ilvl="0" w:tplc="65D88C32">
      <w:start w:val="1"/>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5147FAA"/>
    <w:multiLevelType w:val="hybridMultilevel"/>
    <w:tmpl w:val="2B2EF5D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2172CE5"/>
    <w:multiLevelType w:val="hybridMultilevel"/>
    <w:tmpl w:val="39D4008A"/>
    <w:lvl w:ilvl="0" w:tplc="9B4E8E44">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27">
    <w:nsid w:val="74646AF3"/>
    <w:multiLevelType w:val="hybridMultilevel"/>
    <w:tmpl w:val="512420D4"/>
    <w:lvl w:ilvl="0" w:tplc="04190001">
      <w:start w:val="1"/>
      <w:numFmt w:val="bullet"/>
      <w:lvlText w:val=""/>
      <w:lvlJc w:val="left"/>
      <w:pPr>
        <w:ind w:left="870" w:hanging="360"/>
      </w:pPr>
      <w:rPr>
        <w:rFonts w:ascii="Symbol" w:hAnsi="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hint="default"/>
      </w:rPr>
    </w:lvl>
    <w:lvl w:ilvl="3" w:tplc="04190001">
      <w:start w:val="1"/>
      <w:numFmt w:val="bullet"/>
      <w:lvlText w:val=""/>
      <w:lvlJc w:val="left"/>
      <w:pPr>
        <w:ind w:left="3030" w:hanging="360"/>
      </w:pPr>
      <w:rPr>
        <w:rFonts w:ascii="Symbol" w:hAnsi="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hint="default"/>
      </w:rPr>
    </w:lvl>
    <w:lvl w:ilvl="6" w:tplc="04190001">
      <w:start w:val="1"/>
      <w:numFmt w:val="bullet"/>
      <w:lvlText w:val=""/>
      <w:lvlJc w:val="left"/>
      <w:pPr>
        <w:ind w:left="5190" w:hanging="360"/>
      </w:pPr>
      <w:rPr>
        <w:rFonts w:ascii="Symbol" w:hAnsi="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hint="default"/>
      </w:rPr>
    </w:lvl>
  </w:abstractNum>
  <w:abstractNum w:abstractNumId="28">
    <w:nsid w:val="78E70288"/>
    <w:multiLevelType w:val="hybridMultilevel"/>
    <w:tmpl w:val="B660F2F6"/>
    <w:lvl w:ilvl="0" w:tplc="B816A582">
      <w:start w:val="3"/>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9C1210C"/>
    <w:multiLevelType w:val="hybridMultilevel"/>
    <w:tmpl w:val="AB3A705E"/>
    <w:lvl w:ilvl="0" w:tplc="28F6ABFC">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9"/>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3"/>
  </w:num>
  <w:num w:numId="23">
    <w:abstractNumId w:val="4"/>
  </w:num>
  <w:num w:numId="24">
    <w:abstractNumId w:val="3"/>
  </w:num>
  <w:num w:numId="25">
    <w:abstractNumId w:val="13"/>
  </w:num>
  <w:num w:numId="26">
    <w:abstractNumId w:val="22"/>
  </w:num>
  <w:num w:numId="27">
    <w:abstractNumId w:val="6"/>
  </w:num>
  <w:num w:numId="28">
    <w:abstractNumId w:val="17"/>
  </w:num>
  <w:num w:numId="29">
    <w:abstractNumId w:val="1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B3"/>
    <w:rsid w:val="000773EE"/>
    <w:rsid w:val="000804C0"/>
    <w:rsid w:val="000812E6"/>
    <w:rsid w:val="0009627C"/>
    <w:rsid w:val="00153B47"/>
    <w:rsid w:val="003775CA"/>
    <w:rsid w:val="004461F0"/>
    <w:rsid w:val="0045787F"/>
    <w:rsid w:val="00483315"/>
    <w:rsid w:val="004F79E6"/>
    <w:rsid w:val="00575D6B"/>
    <w:rsid w:val="00626E45"/>
    <w:rsid w:val="00644CB3"/>
    <w:rsid w:val="0074179B"/>
    <w:rsid w:val="00764D37"/>
    <w:rsid w:val="007E05D2"/>
    <w:rsid w:val="008F5A6F"/>
    <w:rsid w:val="00906618"/>
    <w:rsid w:val="009A1ACD"/>
    <w:rsid w:val="009D3990"/>
    <w:rsid w:val="00AE103C"/>
    <w:rsid w:val="00BF4CE5"/>
    <w:rsid w:val="00C33BDA"/>
    <w:rsid w:val="00D9489D"/>
    <w:rsid w:val="00F8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0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5CA"/>
    <w:pPr>
      <w:keepNext/>
      <w:jc w:val="center"/>
      <w:outlineLvl w:val="0"/>
    </w:pPr>
    <w:rPr>
      <w:b/>
      <w:bCs/>
    </w:rPr>
  </w:style>
  <w:style w:type="paragraph" w:styleId="2">
    <w:name w:val="heading 2"/>
    <w:basedOn w:val="a"/>
    <w:next w:val="a"/>
    <w:link w:val="20"/>
    <w:unhideWhenUsed/>
    <w:qFormat/>
    <w:rsid w:val="003775CA"/>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03C"/>
    <w:pPr>
      <w:ind w:left="720"/>
      <w:contextualSpacing/>
    </w:pPr>
  </w:style>
  <w:style w:type="character" w:customStyle="1" w:styleId="10">
    <w:name w:val="Заголовок 1 Знак"/>
    <w:basedOn w:val="a0"/>
    <w:link w:val="1"/>
    <w:rsid w:val="003775C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775CA"/>
    <w:rPr>
      <w:rFonts w:ascii="Times New Roman" w:eastAsia="Times New Roman" w:hAnsi="Times New Roman" w:cs="Times New Roman"/>
      <w:sz w:val="28"/>
      <w:szCs w:val="24"/>
      <w:lang w:eastAsia="ru-RU"/>
    </w:rPr>
  </w:style>
  <w:style w:type="paragraph" w:styleId="a4">
    <w:name w:val="Title"/>
    <w:basedOn w:val="a"/>
    <w:link w:val="a5"/>
    <w:qFormat/>
    <w:rsid w:val="00483315"/>
    <w:pPr>
      <w:jc w:val="center"/>
    </w:pPr>
    <w:rPr>
      <w:sz w:val="28"/>
      <w:szCs w:val="20"/>
    </w:rPr>
  </w:style>
  <w:style w:type="character" w:customStyle="1" w:styleId="a5">
    <w:name w:val="Название Знак"/>
    <w:basedOn w:val="a0"/>
    <w:link w:val="a4"/>
    <w:rsid w:val="00483315"/>
    <w:rPr>
      <w:rFonts w:ascii="Times New Roman" w:eastAsia="Times New Roman" w:hAnsi="Times New Roman" w:cs="Times New Roman"/>
      <w:sz w:val="28"/>
      <w:szCs w:val="20"/>
      <w:lang w:eastAsia="ru-RU"/>
    </w:rPr>
  </w:style>
  <w:style w:type="table" w:styleId="a6">
    <w:name w:val="Table Grid"/>
    <w:basedOn w:val="a1"/>
    <w:uiPriority w:val="59"/>
    <w:rsid w:val="004578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5787F"/>
    <w:rPr>
      <w:color w:val="0000FF" w:themeColor="hyperlink"/>
      <w:u w:val="single"/>
    </w:rPr>
  </w:style>
  <w:style w:type="paragraph" w:styleId="a8">
    <w:name w:val="Body Text"/>
    <w:basedOn w:val="a"/>
    <w:link w:val="a9"/>
    <w:semiHidden/>
    <w:unhideWhenUsed/>
    <w:rsid w:val="007E05D2"/>
    <w:rPr>
      <w:sz w:val="28"/>
    </w:rPr>
  </w:style>
  <w:style w:type="character" w:customStyle="1" w:styleId="a9">
    <w:name w:val="Основной текст Знак"/>
    <w:basedOn w:val="a0"/>
    <w:link w:val="a8"/>
    <w:semiHidden/>
    <w:rsid w:val="007E05D2"/>
    <w:rPr>
      <w:rFonts w:ascii="Times New Roman" w:eastAsia="Times New Roman" w:hAnsi="Times New Roman" w:cs="Times New Roman"/>
      <w:sz w:val="28"/>
      <w:szCs w:val="24"/>
      <w:lang w:eastAsia="ru-RU"/>
    </w:rPr>
  </w:style>
  <w:style w:type="paragraph" w:styleId="21">
    <w:name w:val="Body Text 2"/>
    <w:basedOn w:val="a"/>
    <w:link w:val="22"/>
    <w:rsid w:val="000804C0"/>
    <w:pPr>
      <w:spacing w:after="120" w:line="480" w:lineRule="auto"/>
    </w:pPr>
  </w:style>
  <w:style w:type="character" w:customStyle="1" w:styleId="22">
    <w:name w:val="Основной текст 2 Знак"/>
    <w:basedOn w:val="a0"/>
    <w:link w:val="21"/>
    <w:rsid w:val="000804C0"/>
    <w:rPr>
      <w:rFonts w:ascii="Times New Roman" w:eastAsia="Times New Roman" w:hAnsi="Times New Roman" w:cs="Times New Roman"/>
      <w:sz w:val="24"/>
      <w:szCs w:val="24"/>
      <w:lang w:eastAsia="ru-RU"/>
    </w:rPr>
  </w:style>
  <w:style w:type="character" w:styleId="aa">
    <w:name w:val="Strong"/>
    <w:basedOn w:val="a0"/>
    <w:qFormat/>
    <w:rsid w:val="00764D37"/>
    <w:rPr>
      <w:b/>
      <w:bCs/>
    </w:rPr>
  </w:style>
  <w:style w:type="character" w:customStyle="1" w:styleId="apple-converted-space">
    <w:name w:val="apple-converted-space"/>
    <w:basedOn w:val="a0"/>
    <w:rsid w:val="00764D37"/>
  </w:style>
  <w:style w:type="paragraph" w:styleId="ab">
    <w:name w:val="Normal (Web)"/>
    <w:basedOn w:val="a"/>
    <w:rsid w:val="00764D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0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5CA"/>
    <w:pPr>
      <w:keepNext/>
      <w:jc w:val="center"/>
      <w:outlineLvl w:val="0"/>
    </w:pPr>
    <w:rPr>
      <w:b/>
      <w:bCs/>
    </w:rPr>
  </w:style>
  <w:style w:type="paragraph" w:styleId="2">
    <w:name w:val="heading 2"/>
    <w:basedOn w:val="a"/>
    <w:next w:val="a"/>
    <w:link w:val="20"/>
    <w:unhideWhenUsed/>
    <w:qFormat/>
    <w:rsid w:val="003775CA"/>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03C"/>
    <w:pPr>
      <w:ind w:left="720"/>
      <w:contextualSpacing/>
    </w:pPr>
  </w:style>
  <w:style w:type="character" w:customStyle="1" w:styleId="10">
    <w:name w:val="Заголовок 1 Знак"/>
    <w:basedOn w:val="a0"/>
    <w:link w:val="1"/>
    <w:rsid w:val="003775C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775CA"/>
    <w:rPr>
      <w:rFonts w:ascii="Times New Roman" w:eastAsia="Times New Roman" w:hAnsi="Times New Roman" w:cs="Times New Roman"/>
      <w:sz w:val="28"/>
      <w:szCs w:val="24"/>
      <w:lang w:eastAsia="ru-RU"/>
    </w:rPr>
  </w:style>
  <w:style w:type="paragraph" w:styleId="a4">
    <w:name w:val="Title"/>
    <w:basedOn w:val="a"/>
    <w:link w:val="a5"/>
    <w:qFormat/>
    <w:rsid w:val="00483315"/>
    <w:pPr>
      <w:jc w:val="center"/>
    </w:pPr>
    <w:rPr>
      <w:sz w:val="28"/>
      <w:szCs w:val="20"/>
    </w:rPr>
  </w:style>
  <w:style w:type="character" w:customStyle="1" w:styleId="a5">
    <w:name w:val="Название Знак"/>
    <w:basedOn w:val="a0"/>
    <w:link w:val="a4"/>
    <w:rsid w:val="00483315"/>
    <w:rPr>
      <w:rFonts w:ascii="Times New Roman" w:eastAsia="Times New Roman" w:hAnsi="Times New Roman" w:cs="Times New Roman"/>
      <w:sz w:val="28"/>
      <w:szCs w:val="20"/>
      <w:lang w:eastAsia="ru-RU"/>
    </w:rPr>
  </w:style>
  <w:style w:type="table" w:styleId="a6">
    <w:name w:val="Table Grid"/>
    <w:basedOn w:val="a1"/>
    <w:uiPriority w:val="59"/>
    <w:rsid w:val="004578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5787F"/>
    <w:rPr>
      <w:color w:val="0000FF" w:themeColor="hyperlink"/>
      <w:u w:val="single"/>
    </w:rPr>
  </w:style>
  <w:style w:type="paragraph" w:styleId="a8">
    <w:name w:val="Body Text"/>
    <w:basedOn w:val="a"/>
    <w:link w:val="a9"/>
    <w:semiHidden/>
    <w:unhideWhenUsed/>
    <w:rsid w:val="007E05D2"/>
    <w:rPr>
      <w:sz w:val="28"/>
    </w:rPr>
  </w:style>
  <w:style w:type="character" w:customStyle="1" w:styleId="a9">
    <w:name w:val="Основной текст Знак"/>
    <w:basedOn w:val="a0"/>
    <w:link w:val="a8"/>
    <w:semiHidden/>
    <w:rsid w:val="007E05D2"/>
    <w:rPr>
      <w:rFonts w:ascii="Times New Roman" w:eastAsia="Times New Roman" w:hAnsi="Times New Roman" w:cs="Times New Roman"/>
      <w:sz w:val="28"/>
      <w:szCs w:val="24"/>
      <w:lang w:eastAsia="ru-RU"/>
    </w:rPr>
  </w:style>
  <w:style w:type="paragraph" w:styleId="21">
    <w:name w:val="Body Text 2"/>
    <w:basedOn w:val="a"/>
    <w:link w:val="22"/>
    <w:rsid w:val="000804C0"/>
    <w:pPr>
      <w:spacing w:after="120" w:line="480" w:lineRule="auto"/>
    </w:pPr>
  </w:style>
  <w:style w:type="character" w:customStyle="1" w:styleId="22">
    <w:name w:val="Основной текст 2 Знак"/>
    <w:basedOn w:val="a0"/>
    <w:link w:val="21"/>
    <w:rsid w:val="000804C0"/>
    <w:rPr>
      <w:rFonts w:ascii="Times New Roman" w:eastAsia="Times New Roman" w:hAnsi="Times New Roman" w:cs="Times New Roman"/>
      <w:sz w:val="24"/>
      <w:szCs w:val="24"/>
      <w:lang w:eastAsia="ru-RU"/>
    </w:rPr>
  </w:style>
  <w:style w:type="character" w:styleId="aa">
    <w:name w:val="Strong"/>
    <w:basedOn w:val="a0"/>
    <w:qFormat/>
    <w:rsid w:val="00764D37"/>
    <w:rPr>
      <w:b/>
      <w:bCs/>
    </w:rPr>
  </w:style>
  <w:style w:type="character" w:customStyle="1" w:styleId="apple-converted-space">
    <w:name w:val="apple-converted-space"/>
    <w:basedOn w:val="a0"/>
    <w:rsid w:val="00764D37"/>
  </w:style>
  <w:style w:type="paragraph" w:styleId="ab">
    <w:name w:val="Normal (Web)"/>
    <w:basedOn w:val="a"/>
    <w:rsid w:val="00764D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4951">
      <w:bodyDiv w:val="1"/>
      <w:marLeft w:val="0"/>
      <w:marRight w:val="0"/>
      <w:marTop w:val="0"/>
      <w:marBottom w:val="0"/>
      <w:divBdr>
        <w:top w:val="none" w:sz="0" w:space="0" w:color="auto"/>
        <w:left w:val="none" w:sz="0" w:space="0" w:color="auto"/>
        <w:bottom w:val="none" w:sz="0" w:space="0" w:color="auto"/>
        <w:right w:val="none" w:sz="0" w:space="0" w:color="auto"/>
      </w:divBdr>
    </w:div>
    <w:div w:id="99111985">
      <w:bodyDiv w:val="1"/>
      <w:marLeft w:val="0"/>
      <w:marRight w:val="0"/>
      <w:marTop w:val="0"/>
      <w:marBottom w:val="0"/>
      <w:divBdr>
        <w:top w:val="none" w:sz="0" w:space="0" w:color="auto"/>
        <w:left w:val="none" w:sz="0" w:space="0" w:color="auto"/>
        <w:bottom w:val="none" w:sz="0" w:space="0" w:color="auto"/>
        <w:right w:val="none" w:sz="0" w:space="0" w:color="auto"/>
      </w:divBdr>
    </w:div>
    <w:div w:id="307980489">
      <w:bodyDiv w:val="1"/>
      <w:marLeft w:val="0"/>
      <w:marRight w:val="0"/>
      <w:marTop w:val="0"/>
      <w:marBottom w:val="0"/>
      <w:divBdr>
        <w:top w:val="none" w:sz="0" w:space="0" w:color="auto"/>
        <w:left w:val="none" w:sz="0" w:space="0" w:color="auto"/>
        <w:bottom w:val="none" w:sz="0" w:space="0" w:color="auto"/>
        <w:right w:val="none" w:sz="0" w:space="0" w:color="auto"/>
      </w:divBdr>
    </w:div>
    <w:div w:id="361831934">
      <w:bodyDiv w:val="1"/>
      <w:marLeft w:val="0"/>
      <w:marRight w:val="0"/>
      <w:marTop w:val="0"/>
      <w:marBottom w:val="0"/>
      <w:divBdr>
        <w:top w:val="none" w:sz="0" w:space="0" w:color="auto"/>
        <w:left w:val="none" w:sz="0" w:space="0" w:color="auto"/>
        <w:bottom w:val="none" w:sz="0" w:space="0" w:color="auto"/>
        <w:right w:val="none" w:sz="0" w:space="0" w:color="auto"/>
      </w:divBdr>
    </w:div>
    <w:div w:id="764958972">
      <w:bodyDiv w:val="1"/>
      <w:marLeft w:val="0"/>
      <w:marRight w:val="0"/>
      <w:marTop w:val="0"/>
      <w:marBottom w:val="0"/>
      <w:divBdr>
        <w:top w:val="none" w:sz="0" w:space="0" w:color="auto"/>
        <w:left w:val="none" w:sz="0" w:space="0" w:color="auto"/>
        <w:bottom w:val="none" w:sz="0" w:space="0" w:color="auto"/>
        <w:right w:val="none" w:sz="0" w:space="0" w:color="auto"/>
      </w:divBdr>
    </w:div>
    <w:div w:id="825165845">
      <w:bodyDiv w:val="1"/>
      <w:marLeft w:val="0"/>
      <w:marRight w:val="0"/>
      <w:marTop w:val="0"/>
      <w:marBottom w:val="0"/>
      <w:divBdr>
        <w:top w:val="none" w:sz="0" w:space="0" w:color="auto"/>
        <w:left w:val="none" w:sz="0" w:space="0" w:color="auto"/>
        <w:bottom w:val="none" w:sz="0" w:space="0" w:color="auto"/>
        <w:right w:val="none" w:sz="0" w:space="0" w:color="auto"/>
      </w:divBdr>
    </w:div>
    <w:div w:id="1002121661">
      <w:bodyDiv w:val="1"/>
      <w:marLeft w:val="0"/>
      <w:marRight w:val="0"/>
      <w:marTop w:val="0"/>
      <w:marBottom w:val="0"/>
      <w:divBdr>
        <w:top w:val="none" w:sz="0" w:space="0" w:color="auto"/>
        <w:left w:val="none" w:sz="0" w:space="0" w:color="auto"/>
        <w:bottom w:val="none" w:sz="0" w:space="0" w:color="auto"/>
        <w:right w:val="none" w:sz="0" w:space="0" w:color="auto"/>
      </w:divBdr>
    </w:div>
    <w:div w:id="1223760649">
      <w:bodyDiv w:val="1"/>
      <w:marLeft w:val="0"/>
      <w:marRight w:val="0"/>
      <w:marTop w:val="0"/>
      <w:marBottom w:val="0"/>
      <w:divBdr>
        <w:top w:val="none" w:sz="0" w:space="0" w:color="auto"/>
        <w:left w:val="none" w:sz="0" w:space="0" w:color="auto"/>
        <w:bottom w:val="none" w:sz="0" w:space="0" w:color="auto"/>
        <w:right w:val="none" w:sz="0" w:space="0" w:color="auto"/>
      </w:divBdr>
    </w:div>
    <w:div w:id="1401906886">
      <w:bodyDiv w:val="1"/>
      <w:marLeft w:val="0"/>
      <w:marRight w:val="0"/>
      <w:marTop w:val="0"/>
      <w:marBottom w:val="0"/>
      <w:divBdr>
        <w:top w:val="none" w:sz="0" w:space="0" w:color="auto"/>
        <w:left w:val="none" w:sz="0" w:space="0" w:color="auto"/>
        <w:bottom w:val="none" w:sz="0" w:space="0" w:color="auto"/>
        <w:right w:val="none" w:sz="0" w:space="0" w:color="auto"/>
      </w:divBdr>
    </w:div>
    <w:div w:id="1424182001">
      <w:bodyDiv w:val="1"/>
      <w:marLeft w:val="0"/>
      <w:marRight w:val="0"/>
      <w:marTop w:val="0"/>
      <w:marBottom w:val="0"/>
      <w:divBdr>
        <w:top w:val="none" w:sz="0" w:space="0" w:color="auto"/>
        <w:left w:val="none" w:sz="0" w:space="0" w:color="auto"/>
        <w:bottom w:val="none" w:sz="0" w:space="0" w:color="auto"/>
        <w:right w:val="none" w:sz="0" w:space="0" w:color="auto"/>
      </w:divBdr>
    </w:div>
    <w:div w:id="1840579860">
      <w:bodyDiv w:val="1"/>
      <w:marLeft w:val="0"/>
      <w:marRight w:val="0"/>
      <w:marTop w:val="0"/>
      <w:marBottom w:val="0"/>
      <w:divBdr>
        <w:top w:val="none" w:sz="0" w:space="0" w:color="auto"/>
        <w:left w:val="none" w:sz="0" w:space="0" w:color="auto"/>
        <w:bottom w:val="none" w:sz="0" w:space="0" w:color="auto"/>
        <w:right w:val="none" w:sz="0" w:space="0" w:color="auto"/>
      </w:divBdr>
    </w:div>
    <w:div w:id="1938631662">
      <w:bodyDiv w:val="1"/>
      <w:marLeft w:val="0"/>
      <w:marRight w:val="0"/>
      <w:marTop w:val="0"/>
      <w:marBottom w:val="0"/>
      <w:divBdr>
        <w:top w:val="none" w:sz="0" w:space="0" w:color="auto"/>
        <w:left w:val="none" w:sz="0" w:space="0" w:color="auto"/>
        <w:bottom w:val="none" w:sz="0" w:space="0" w:color="auto"/>
        <w:right w:val="none" w:sz="0" w:space="0" w:color="auto"/>
      </w:divBdr>
    </w:div>
    <w:div w:id="2044478342">
      <w:bodyDiv w:val="1"/>
      <w:marLeft w:val="0"/>
      <w:marRight w:val="0"/>
      <w:marTop w:val="0"/>
      <w:marBottom w:val="0"/>
      <w:divBdr>
        <w:top w:val="none" w:sz="0" w:space="0" w:color="auto"/>
        <w:left w:val="none" w:sz="0" w:space="0" w:color="auto"/>
        <w:bottom w:val="none" w:sz="0" w:space="0" w:color="auto"/>
        <w:right w:val="none" w:sz="0" w:space="0" w:color="auto"/>
      </w:divBdr>
    </w:div>
    <w:div w:id="21011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1750</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33</cp:revision>
  <dcterms:created xsi:type="dcterms:W3CDTF">2015-10-08T06:54:00Z</dcterms:created>
  <dcterms:modified xsi:type="dcterms:W3CDTF">2015-12-15T08:44:00Z</dcterms:modified>
</cp:coreProperties>
</file>