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89" w:rsidRPr="00942489" w:rsidRDefault="00942489" w:rsidP="00942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ПАМЯТКИ</w:t>
      </w:r>
    </w:p>
    <w:p w:rsidR="00942489" w:rsidRPr="00942489" w:rsidRDefault="00942489" w:rsidP="00942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РУКОВОДИТЕЛЕЙ, ПЕДАГОГОВ И РОДИТЕЛЕЙ</w:t>
      </w:r>
    </w:p>
    <w:p w:rsidR="00942489" w:rsidRPr="00942489" w:rsidRDefault="00942489" w:rsidP="009424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24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 подготовке данного документа использованы материалы памяток, разработанных заведующей наркологическим диспансерным отделением государственного бюджетного учреждения здравоохранения Свердловской области «СОКПБ» филиала «Детство» -  Калугиной О.Р., и начальником Отдела координации работы по профилактике и борьбе с </w:t>
      </w:r>
      <w:proofErr w:type="gramStart"/>
      <w:r w:rsidRPr="009424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наркоманией  Администрации</w:t>
      </w:r>
      <w:proofErr w:type="gramEnd"/>
      <w:r w:rsidRPr="009424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города Екатеринбург - </w:t>
      </w:r>
      <w:proofErr w:type="spellStart"/>
      <w:r w:rsidRPr="009424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Подрабинок</w:t>
      </w:r>
      <w:proofErr w:type="spellEnd"/>
      <w:r w:rsidRPr="009424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Н.В)</w:t>
      </w:r>
    </w:p>
    <w:p w:rsidR="00942489" w:rsidRPr="00942489" w:rsidRDefault="00942489" w:rsidP="009424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42489" w:rsidRPr="00942489" w:rsidRDefault="00942489" w:rsidP="009424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Каждый человек должен входить в жизнь,  </w:t>
      </w:r>
    </w:p>
    <w:p w:rsidR="00942489" w:rsidRPr="00942489" w:rsidRDefault="00942489" w:rsidP="009424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умея сопротивляться вредному влиянию.</w:t>
      </w:r>
    </w:p>
    <w:p w:rsidR="00942489" w:rsidRPr="00942489" w:rsidRDefault="00942489" w:rsidP="009424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Нужно не оберегать </w:t>
      </w:r>
      <w:proofErr w:type="gramStart"/>
      <w:r w:rsidRPr="0094248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человека  от</w:t>
      </w:r>
      <w:proofErr w:type="gramEnd"/>
      <w:r w:rsidRPr="0094248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вредного воздействия,</w:t>
      </w:r>
    </w:p>
    <w:p w:rsidR="00942489" w:rsidRPr="00942489" w:rsidRDefault="00942489" w:rsidP="009424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а учить его сопротивляться»</w:t>
      </w:r>
    </w:p>
    <w:p w:rsidR="00942489" w:rsidRPr="00942489" w:rsidRDefault="00942489" w:rsidP="009424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А.С. Макаренко</w:t>
      </w:r>
    </w:p>
    <w:p w:rsidR="00942489" w:rsidRPr="00942489" w:rsidRDefault="00942489" w:rsidP="00942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родители и педагоги!</w:t>
      </w: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2010 года из Китая в Россию идёт поток синтетических наркотиков. Наркотики эти чрезвычайно опасны, так как доступны, просты в употреблении, и действуют, в первую очередь, на психику ребёнка. </w:t>
      </w: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Покупают эти наркотики подростки через Интернет или у сверстников. Они заходят на известные сайты (например, «</w:t>
      </w:r>
      <w:proofErr w:type="spellStart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ВКонтакте</w:t>
      </w:r>
      <w:proofErr w:type="spellEnd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«Одноклассники» и т.д.), торгующие наркотиками, набирая в поисковике несколько ключевых слов, получают контакт, списываются через скайп или </w:t>
      </w:r>
      <w:r w:rsidRPr="0094248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ICQ</w:t>
      </w: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далее  производят</w:t>
      </w:r>
      <w:proofErr w:type="gramEnd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заказ. </w:t>
      </w: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оформления </w:t>
      </w:r>
      <w:proofErr w:type="gramStart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заказа  им</w:t>
      </w:r>
      <w:proofErr w:type="gramEnd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сообщают номер счета для оплаты. Как правило, оплату они </w:t>
      </w:r>
      <w:proofErr w:type="gramStart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производят  через</w:t>
      </w:r>
      <w:proofErr w:type="gramEnd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платёжные терминалы. После поступает сообщение, где </w:t>
      </w:r>
      <w:proofErr w:type="gramStart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 забрать</w:t>
      </w:r>
      <w:proofErr w:type="gramEnd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спрятанные наркотики (на сленге  подростков это действие называется  «поднять закладку» или «найти клад»). </w:t>
      </w: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Для </w:t>
      </w:r>
      <w:proofErr w:type="gramStart"/>
      <w:r w:rsidRPr="0094248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того  чтобы</w:t>
      </w:r>
      <w:proofErr w:type="gramEnd"/>
      <w:r w:rsidRPr="0094248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понять, покупает ли Ваш ребенок наркотики, достаточно проверить его переписку в телефоне</w:t>
      </w: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(она, скорее всего, не стирается!).</w:t>
      </w: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Самые распространенные среди молодежи наркотики – курительные смеси JWH, которые являются синтетическими аналогами </w:t>
      </w:r>
      <w:proofErr w:type="spellStart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каннабиноидов</w:t>
      </w:r>
      <w:proofErr w:type="spellEnd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 в разы сильнее.</w:t>
      </w: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JWH заходит в </w:t>
      </w:r>
      <w:proofErr w:type="gramStart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Россию  в</w:t>
      </w:r>
      <w:proofErr w:type="gramEnd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виде реагента (концентрата или порошка), который  похож на обычную соду. Действие наркотика может длиться от 20 минут до нескольких часов. </w:t>
      </w: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Его разводят разными способами, </w:t>
      </w:r>
      <w:proofErr w:type="gramStart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наносят  или</w:t>
      </w:r>
      <w:proofErr w:type="gramEnd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опрыскивают  на «основу». Чаще всего, «основа» – обычная аптечная ромашка. Может </w:t>
      </w:r>
      <w:proofErr w:type="gramStart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быть,  «</w:t>
      </w:r>
      <w:proofErr w:type="gramEnd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мать и мачеха» или любая аптечная трава, которую для вязкости иногда перемешивают в миксере с черносливом или табаком для кальянов. Однако молодые потребители чаще всего берут готовый наркотик.</w:t>
      </w: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Самый распространенный способ употребления курительных смесей – маленькая пластиковая бутылочка с дыркой </w:t>
      </w:r>
      <w:r w:rsidRPr="0094248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(если такие бутылочки с прожженной дыркой находят в школьных туалетах, это самый верный признак того, что в школе употребляют наркотики!).</w:t>
      </w: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Иногда </w:t>
      </w:r>
      <w:proofErr w:type="gramStart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 смеси</w:t>
      </w:r>
      <w:proofErr w:type="gramEnd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курят через разные трубочки. Их, как правило, держат при себе (от них исходит неприятный запах). Зачастую, прежде чем зайти домой, подросток оставляет такую трубочку в подъезде (например, в электрическом щитке). </w:t>
      </w:r>
    </w:p>
    <w:p w:rsidR="00942489" w:rsidRPr="00942489" w:rsidRDefault="00942489" w:rsidP="00942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AA2F2" wp14:editId="701A1246">
                <wp:simplePos x="0" y="0"/>
                <wp:positionH relativeFrom="column">
                  <wp:posOffset>910590</wp:posOffset>
                </wp:positionH>
                <wp:positionV relativeFrom="paragraph">
                  <wp:posOffset>170814</wp:posOffset>
                </wp:positionV>
                <wp:extent cx="4548505" cy="777240"/>
                <wp:effectExtent l="0" t="0" r="23495" b="2286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48505" cy="777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2489" w:rsidRDefault="00942489" w:rsidP="0094248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Ранние  признаки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употребления наркотических средств</w:t>
                            </w:r>
                          </w:p>
                          <w:p w:rsidR="00942489" w:rsidRDefault="00942489" w:rsidP="009424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0AA2F2" id="Овал 4" o:spid="_x0000_s1026" style="position:absolute;left:0;text-align:left;margin-left:71.7pt;margin-top:13.45pt;width:358.15pt;height:61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">
                <v:textbox>
                  <w:txbxContent>
                    <w:p w:rsidR="00942489" w:rsidRDefault="00942489" w:rsidP="0094248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Ранние  признаки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употребления наркотических средств</w:t>
                      </w:r>
                    </w:p>
                    <w:p w:rsidR="00942489" w:rsidRDefault="00942489" w:rsidP="0094248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proofErr w:type="gramStart"/>
      <w:r w:rsidRPr="00942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Ранние  признаки</w:t>
      </w:r>
      <w:proofErr w:type="gramEnd"/>
    </w:p>
    <w:p w:rsidR="00942489" w:rsidRPr="00942489" w:rsidRDefault="00942489" w:rsidP="00942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Ранними признаками употребления наркотических средств, независимо от вида наркотического средства, могут быть следующие изменения в поведении, характере и физиологии подростков: </w:t>
      </w:r>
    </w:p>
    <w:p w:rsidR="00942489" w:rsidRPr="00942489" w:rsidRDefault="00942489" w:rsidP="009424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исчезновения из дома,</w:t>
      </w:r>
    </w:p>
    <w:p w:rsidR="00942489" w:rsidRPr="00942489" w:rsidRDefault="00942489" w:rsidP="009424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потеря интереса к учебе, труду и досугу,</w:t>
      </w:r>
    </w:p>
    <w:p w:rsidR="00942489" w:rsidRPr="00942489" w:rsidRDefault="00942489" w:rsidP="009424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пропуски занятий в школе,</w:t>
      </w:r>
    </w:p>
    <w:p w:rsidR="00942489" w:rsidRPr="00942489" w:rsidRDefault="00942489" w:rsidP="009424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снижение успеваемости,</w:t>
      </w:r>
    </w:p>
    <w:p w:rsidR="00942489" w:rsidRPr="00942489" w:rsidRDefault="00942489" w:rsidP="009424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изменения в поведении (необоснованная агрессивность, озлобленность, замкнутость, изменение круга друзей, неряшливость),</w:t>
      </w:r>
    </w:p>
    <w:p w:rsidR="00942489" w:rsidRPr="00942489" w:rsidRDefault="00942489" w:rsidP="009424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отчужденность,  скрытность</w:t>
      </w:r>
      <w:proofErr w:type="gramEnd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, лживость,</w:t>
      </w:r>
    </w:p>
    <w:p w:rsidR="00942489" w:rsidRPr="00942489" w:rsidRDefault="00942489" w:rsidP="009424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исчезновение ценных вещей и денег из дома, кражи, возникновение долгов,</w:t>
      </w:r>
    </w:p>
    <w:p w:rsidR="00942489" w:rsidRPr="00942489" w:rsidRDefault="00942489" w:rsidP="009424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появление у </w:t>
      </w:r>
      <w:proofErr w:type="gramStart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подростка  пакетиков</w:t>
      </w:r>
      <w:proofErr w:type="gramEnd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неизвестными веществами,</w:t>
      </w:r>
    </w:p>
    <w:p w:rsidR="00942489" w:rsidRDefault="00942489" w:rsidP="00EE6D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появление в лексиконе подростков новых жаргонных слов («трава», «</w:t>
      </w:r>
      <w:proofErr w:type="spellStart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дживик</w:t>
      </w:r>
      <w:proofErr w:type="spellEnd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, «</w:t>
      </w:r>
      <w:proofErr w:type="spellStart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ляпка</w:t>
      </w:r>
      <w:proofErr w:type="spellEnd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» и т.д.),</w:t>
      </w:r>
    </w:p>
    <w:p w:rsidR="00942489" w:rsidRPr="00942489" w:rsidRDefault="00942489" w:rsidP="00EE6D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нарушения  сна</w:t>
      </w:r>
      <w:proofErr w:type="gramEnd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(бессонница или чрезвычайно продолжительный сон, тяжелое пробуждение и засыпание, тяжелый сон),</w:t>
      </w:r>
    </w:p>
    <w:p w:rsidR="00942489" w:rsidRPr="00942489" w:rsidRDefault="00942489" w:rsidP="0094248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2489" w:rsidRPr="00942489" w:rsidRDefault="00942489" w:rsidP="009424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изменение аппетита (резкое повышение аппетита или его отсутствие, появление чрезвычайной жажды).</w:t>
      </w: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то же время наличие у </w:t>
      </w:r>
      <w:proofErr w:type="gramStart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подростков  одного</w:t>
      </w:r>
      <w:proofErr w:type="gramEnd"/>
      <w:r w:rsidRPr="009424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нескольких из выше указанных  признаков не дает оснований утверждать, что подросток употребляет наркотики. Всё это вместе должно побуждать родителей, учителей и близких подростка принять предупредительные меры.</w:t>
      </w: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113030</wp:posOffset>
                </wp:positionV>
                <wp:extent cx="6365240" cy="772160"/>
                <wp:effectExtent l="7620" t="8890" r="8890" b="952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772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2489" w:rsidRDefault="00942489" w:rsidP="00942489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момент употребления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курительных смесей</w:t>
                            </w:r>
                          </w:p>
                          <w:p w:rsidR="00942489" w:rsidRPr="00221046" w:rsidRDefault="00942489" w:rsidP="00942489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 подростков 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наблюдаются: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left:0;text-align:left;margin-left:-.6pt;margin-top:8.9pt;width:501.2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">
                <v:textbox>
                  <w:txbxContent>
                    <w:p w:rsidR="00942489" w:rsidRDefault="00942489" w:rsidP="00942489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1046">
                        <w:rPr>
                          <w:b/>
                          <w:sz w:val="28"/>
                          <w:szCs w:val="28"/>
                        </w:rPr>
                        <w:t xml:space="preserve">В момент употребления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курительных смесей</w:t>
                      </w:r>
                    </w:p>
                    <w:p w:rsidR="00942489" w:rsidRPr="00221046" w:rsidRDefault="00942489" w:rsidP="00942489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у подростков 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наблюдаются:</w:t>
                      </w:r>
                    </w:p>
                  </w:txbxContent>
                </v:textbox>
              </v:oval>
            </w:pict>
          </mc:Fallback>
        </mc:AlternateContent>
      </w:r>
    </w:p>
    <w:p w:rsidR="00942489" w:rsidRPr="00942489" w:rsidRDefault="00942489" w:rsidP="0094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89" w:rsidRPr="00942489" w:rsidRDefault="00942489" w:rsidP="0094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89" w:rsidRPr="00942489" w:rsidRDefault="00942489" w:rsidP="0094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89" w:rsidRPr="00942489" w:rsidRDefault="00942489" w:rsidP="0094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89" w:rsidRPr="00942489" w:rsidRDefault="00942489" w:rsidP="0094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89" w:rsidRPr="00942489" w:rsidRDefault="00942489" w:rsidP="009424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кашель,</w:t>
      </w:r>
    </w:p>
    <w:p w:rsidR="00942489" w:rsidRPr="00942489" w:rsidRDefault="00942489" w:rsidP="009424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сухость во рту,</w:t>
      </w:r>
    </w:p>
    <w:p w:rsidR="00942489" w:rsidRPr="00942489" w:rsidRDefault="00942489" w:rsidP="009424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помутнение или покраснение склер глаз,</w:t>
      </w:r>
    </w:p>
    <w:p w:rsidR="00942489" w:rsidRPr="00942489" w:rsidRDefault="00942489" w:rsidP="009424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расширенные либо суженые зрачки, не реагирующие на свет,</w:t>
      </w:r>
    </w:p>
    <w:p w:rsidR="00942489" w:rsidRPr="00942489" w:rsidRDefault="00942489" w:rsidP="009424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координации движения, </w:t>
      </w:r>
    </w:p>
    <w:p w:rsidR="00942489" w:rsidRPr="00942489" w:rsidRDefault="00942489" w:rsidP="009424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дезориентация во времени и в пространстве,</w:t>
      </w:r>
    </w:p>
    <w:p w:rsidR="00942489" w:rsidRPr="00942489" w:rsidRDefault="00942489" w:rsidP="009424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сильной интоксикации могут возникнуть неподвижность суставов или судороги,</w:t>
      </w:r>
    </w:p>
    <w:p w:rsidR="00942489" w:rsidRPr="00942489" w:rsidRDefault="00942489" w:rsidP="009424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речи (заторможенность либо многоречивость, не свойственная вашему ребёнку),</w:t>
      </w:r>
    </w:p>
    <w:p w:rsidR="00942489" w:rsidRPr="00942489" w:rsidRDefault="00942489" w:rsidP="009424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заторможенность мышления (с трудом отвечает на вопросы, с паузами, невпопад),</w:t>
      </w:r>
    </w:p>
    <w:p w:rsidR="00942489" w:rsidRPr="00942489" w:rsidRDefault="00942489" w:rsidP="009424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бледность кожных покровов,</w:t>
      </w:r>
    </w:p>
    <w:p w:rsidR="00942489" w:rsidRPr="00942489" w:rsidRDefault="00942489" w:rsidP="009424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учащённый пульс,</w:t>
      </w:r>
    </w:p>
    <w:p w:rsidR="00942489" w:rsidRPr="00942489" w:rsidRDefault="00942489" w:rsidP="009424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приступы немотивированного смеха,</w:t>
      </w:r>
    </w:p>
    <w:p w:rsidR="00942489" w:rsidRPr="00942489" w:rsidRDefault="00942489" w:rsidP="009424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сильной интоксикации могут возникнуть тошнота, рвота, головокружение, потеря сознания, велика вероятность летального исхода.</w:t>
      </w:r>
    </w:p>
    <w:p w:rsidR="00942489" w:rsidRPr="00942489" w:rsidRDefault="00942489" w:rsidP="009424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76835</wp:posOffset>
                </wp:positionV>
                <wp:extent cx="6365240" cy="772160"/>
                <wp:effectExtent l="5080" t="10795" r="11430" b="762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772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2489" w:rsidRPr="00CE3728" w:rsidRDefault="00942489" w:rsidP="00942489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изнаки хронической интоксикации, то есть 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длительного упо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требления наркотических веществ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8" style="position:absolute;left:0;text-align:left;margin-left:6.7pt;margin-top:6.05pt;width:501.2pt;height:6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">
                <v:textbox>
                  <w:txbxContent>
                    <w:p w:rsidR="00942489" w:rsidRPr="00CE3728" w:rsidRDefault="00942489" w:rsidP="00942489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1046">
                        <w:rPr>
                          <w:b/>
                          <w:sz w:val="28"/>
                          <w:szCs w:val="28"/>
                        </w:rPr>
                        <w:t>Пр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изнаки хронической интоксикации, то есть 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длительного упо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требления наркотических веществ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oval>
            </w:pict>
          </mc:Fallback>
        </mc:AlternateContent>
      </w:r>
    </w:p>
    <w:p w:rsidR="00942489" w:rsidRPr="00942489" w:rsidRDefault="00942489" w:rsidP="0094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89" w:rsidRPr="00942489" w:rsidRDefault="00942489" w:rsidP="0094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89" w:rsidRPr="00942489" w:rsidRDefault="00942489" w:rsidP="0094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89" w:rsidRPr="00942489" w:rsidRDefault="00942489" w:rsidP="0094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89" w:rsidRPr="00942489" w:rsidRDefault="00942489" w:rsidP="009424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упадок общего физического состояния,</w:t>
      </w:r>
    </w:p>
    <w:p w:rsidR="00942489" w:rsidRPr="00942489" w:rsidRDefault="00942489" w:rsidP="009424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 веса (за месяц до </w:t>
      </w:r>
      <w:smartTag w:uri="urn:schemas-microsoft-com:office:smarttags" w:element="metricconverter">
        <w:smartTagPr>
          <w:attr w:name="ProductID" w:val="10 кг"/>
        </w:smartTagPr>
        <w:r w:rsidRPr="009424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кг</w:t>
        </w:r>
      </w:smartTag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концентрации внимания,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сна, 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апатия (не хочет учиться, посещать уроки, «всё лень»),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перепады настроения (могут быть вспышки немотивированной агрессии, раздражительности, нетерпимости в адрес окружающих людей),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лживость,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резкий спад интеллектуальных возможностей, 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враньё,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появляются новые знакомые, о которых ребёнок не рассказывает, </w:t>
      </w:r>
    </w:p>
    <w:p w:rsidR="00942489" w:rsidRPr="00942489" w:rsidRDefault="00942489" w:rsidP="009424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вид,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ворует деньги и вещи из дома и магазинов,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считает себя наркоманом…</w:t>
      </w:r>
    </w:p>
    <w:p w:rsidR="00942489" w:rsidRPr="00942489" w:rsidRDefault="00942489" w:rsidP="00942489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89" w:rsidRPr="00942489" w:rsidRDefault="00942489" w:rsidP="00942489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9424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Психостимуляторы</w:t>
      </w:r>
      <w:proofErr w:type="spellEnd"/>
    </w:p>
    <w:p w:rsidR="00942489" w:rsidRPr="00942489" w:rsidRDefault="00942489" w:rsidP="00942489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89" w:rsidRPr="00942489" w:rsidRDefault="00942489" w:rsidP="00942489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</w:t>
      </w: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солей в</w:t>
      </w: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среде </w:t>
      </w: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популярны</w:t>
      </w: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психостимуляторы</w:t>
      </w:r>
      <w:proofErr w:type="spellEnd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МДПВ (</w:t>
      </w: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«соли», «</w:t>
      </w:r>
      <w:proofErr w:type="spellStart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легалка</w:t>
      </w:r>
      <w:proofErr w:type="spellEnd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«скорость», «свист» и т.д.). Покупают эти наркотики по той же схеме, что и JWH.  </w:t>
      </w:r>
    </w:p>
    <w:p w:rsidR="00942489" w:rsidRPr="00942489" w:rsidRDefault="00942489" w:rsidP="00942489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Выглядит данный </w:t>
      </w:r>
      <w:proofErr w:type="spellStart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психостимулятор</w:t>
      </w:r>
      <w:proofErr w:type="spellEnd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кристаллический</w:t>
      </w: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порошок, который очень похож на сахарную пудру и имеет ярко выраженный белый (иногда темный) цвет.</w:t>
      </w:r>
    </w:p>
    <w:p w:rsidR="00942489" w:rsidRPr="00942489" w:rsidRDefault="00942489" w:rsidP="00942489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Хранят в доме, как правило, в туалете, в вентиляции, на балконе, под напольным покрытием, в постельном белье или в подъезде, на своем этаже. У каждого наркомана есть специальная коробочка или мешочек, где хранятся шприцы, капли, и </w:t>
      </w:r>
      <w:proofErr w:type="gramStart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 что</w:t>
      </w:r>
      <w:proofErr w:type="gramEnd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для употребления. </w:t>
      </w:r>
    </w:p>
    <w:p w:rsidR="00942489" w:rsidRPr="00942489" w:rsidRDefault="00942489" w:rsidP="00942489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этих наркотиков заключается в их доступности и простоте употребления (нюхают, реже курят, разводят в любой жидкости, пьют, но самое страшное – колют в вену). Очень сложно просчитать дозу, при передозировках солями процент летального исхода значительно выше, чем при передозировках </w:t>
      </w:r>
      <w:proofErr w:type="spellStart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каннабиноидами</w:t>
      </w:r>
      <w:proofErr w:type="spellEnd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2489" w:rsidRPr="00942489" w:rsidRDefault="00942489" w:rsidP="00942489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употреблении солей человек стремительно деградирует, и деградация эта имеет необратимые последствия. Если курительные смеси можно какое-то время употреблять незаметно, то начавшего употреблять соли видно сразу. </w:t>
      </w:r>
    </w:p>
    <w:p w:rsidR="00942489" w:rsidRPr="00942489" w:rsidRDefault="00942489" w:rsidP="00942489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89" w:rsidRPr="00942489" w:rsidRDefault="00942489" w:rsidP="00942489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89" w:rsidRPr="00942489" w:rsidRDefault="00942489" w:rsidP="00942489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-142875</wp:posOffset>
                </wp:positionV>
                <wp:extent cx="6365240" cy="772160"/>
                <wp:effectExtent l="12700" t="9525" r="13335" b="889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772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2489" w:rsidRDefault="00942489" w:rsidP="00942489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момент употребления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психостимуляторов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наблюдаются:</w:t>
                            </w:r>
                          </w:p>
                          <w:p w:rsidR="00942489" w:rsidRPr="00CE3728" w:rsidRDefault="00942489" w:rsidP="0094248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9" style="position:absolute;left:0;text-align:left;margin-left:6.55pt;margin-top:-11.25pt;width:501.2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">
                <v:textbox>
                  <w:txbxContent>
                    <w:p w:rsidR="00942489" w:rsidRDefault="00942489" w:rsidP="00942489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1046">
                        <w:rPr>
                          <w:b/>
                          <w:sz w:val="28"/>
                          <w:szCs w:val="28"/>
                        </w:rPr>
                        <w:t xml:space="preserve">В момент употребления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психостимуляторов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наблюдаются:</w:t>
                      </w:r>
                    </w:p>
                    <w:p w:rsidR="00942489" w:rsidRPr="00CE3728" w:rsidRDefault="00942489" w:rsidP="0094248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42489" w:rsidRPr="00942489" w:rsidRDefault="00942489" w:rsidP="00942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89" w:rsidRPr="00942489" w:rsidRDefault="00942489" w:rsidP="0094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89" w:rsidRPr="00942489" w:rsidRDefault="00942489" w:rsidP="0094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«дикий взгляд»,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обезвоживание,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учащённое сердцебиение, 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падение артериального давления,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тревога, страх, ощущение, что за тобой следят, что за тобой пришли,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судорожные движения нижней челюстью, гримасы, общие судороги,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груди,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аппетита,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слуховые и зрительные галлюцинации,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непроизвольные движения руками, ногами, головой,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отсутствие сна,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невероятный прилив энергии</w:t>
      </w: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(желание двигаться, что-то делать, все действия, как правило, непродуктивны),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возникают бредовые идеи</w:t>
      </w: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что за ними ведётся слежка),</w:t>
      </w:r>
    </w:p>
    <w:p w:rsidR="00942489" w:rsidRPr="00942489" w:rsidRDefault="00942489" w:rsidP="009424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тяжелое проявление отравления (неуправляемая гипертермия и развитие отека мозга). </w:t>
      </w: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повышении температуры тела у больного свыше 40-41º С, быстро развиваются отек головного мозга, острая дыхательная и сердечно-сосудистая недостаточность. Больной умирает через несколько часов.</w:t>
      </w: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42489" w:rsidRPr="00942489" w:rsidRDefault="00942489" w:rsidP="00942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42489" w:rsidRPr="00942489" w:rsidRDefault="00942489" w:rsidP="00942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«Стеновая реклама» наркотических средств </w:t>
      </w:r>
    </w:p>
    <w:p w:rsidR="00942489" w:rsidRPr="00942489" w:rsidRDefault="00942489" w:rsidP="00942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информацию о распространении курительных смесей дети и подростки считывают со стен домов, когда видят надписи следующего содержания: «</w:t>
      </w:r>
      <w:proofErr w:type="spellStart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Алхим</w:t>
      </w:r>
      <w:proofErr w:type="spellEnd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«Соль», «</w:t>
      </w:r>
      <w:proofErr w:type="spellStart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</w:t>
      </w:r>
      <w:proofErr w:type="spellEnd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Авган</w:t>
      </w:r>
      <w:proofErr w:type="spellEnd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spellStart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Джараш</w:t>
      </w:r>
      <w:proofErr w:type="spellEnd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9424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</w:t>
      </w: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9424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Staf</w:t>
      </w:r>
      <w:proofErr w:type="spellEnd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«Ляпки», «</w:t>
      </w:r>
      <w:hyperlink r:id="rId5" w:history="1">
        <w:r w:rsidRPr="0094248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Белый</w:t>
        </w:r>
      </w:hyperlink>
      <w:r w:rsidRPr="0094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«Бошки», </w:t>
      </w: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</w:t>
      </w:r>
      <w:proofErr w:type="spellEnd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«Лег-с»,  «</w:t>
      </w:r>
      <w:proofErr w:type="spellStart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</w:t>
      </w:r>
      <w:proofErr w:type="spellEnd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хороший», «</w:t>
      </w:r>
      <w:proofErr w:type="spellStart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</w:t>
      </w:r>
      <w:proofErr w:type="spellEnd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Ашота РФ», «Лига», «ОПЕРА», «</w:t>
      </w:r>
      <w:proofErr w:type="spellStart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Миксы</w:t>
      </w:r>
      <w:proofErr w:type="spellEnd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«Смеси», </w:t>
      </w:r>
      <w:r w:rsidRPr="0094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«Пробники», </w:t>
      </w: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«План», «Палыч», </w:t>
      </w:r>
      <w:r w:rsidRPr="0094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" w:history="1">
        <w:r w:rsidRPr="009424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Порох</w:t>
        </w:r>
      </w:hyperlink>
      <w:r w:rsidRPr="0094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«Спайс», «</w:t>
      </w:r>
      <w:proofErr w:type="spellStart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Дживиаш</w:t>
      </w:r>
      <w:proofErr w:type="spellEnd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9424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JWH</w:t>
      </w: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«Снег», «Тапки».  </w:t>
      </w: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Рекламу наркотиков, размещённую на стенах зданий, заборов, иных строений можно рассматривать как один из путей склонения к потреблению </w:t>
      </w:r>
      <w:proofErr w:type="spellStart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 Этот вид пропаганды обращён к широкому и неопределённому кругу лиц, зачастую содержит только номер мобильного телефона, IC</w:t>
      </w:r>
      <w:r w:rsidRPr="009424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ссылку на Интернет-сайт и единственное слово «соли», «</w:t>
      </w:r>
      <w:proofErr w:type="spellStart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миксы</w:t>
      </w:r>
      <w:proofErr w:type="spellEnd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спайсы</w:t>
      </w:r>
      <w:proofErr w:type="spellEnd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зашифрованное выражение для опытных потребителей, например, «тапки», то есть таблетки.</w:t>
      </w: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Управления ФСКН России по Свердловской области и Администрации города Екатеринбурга разработали реестр надписей «стеновой рекламы» наркотиков, который позволяет </w:t>
      </w:r>
      <w:proofErr w:type="gramStart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 полное</w:t>
      </w:r>
      <w:proofErr w:type="gramEnd"/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том, аналогом каких натуральных наркотиков являются новые «дизайнерские» наркотики:  </w:t>
      </w:r>
    </w:p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5986"/>
      </w:tblGrid>
      <w:tr w:rsidR="00942489" w:rsidRPr="00942489" w:rsidTr="00505616">
        <w:tc>
          <w:tcPr>
            <w:tcW w:w="567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694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надписей «стеновой рекламы» </w:t>
            </w:r>
            <w:proofErr w:type="gram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наркотиков</w:t>
            </w:r>
            <w:proofErr w:type="gram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рекламирующих продажу наркотических средств и психотропных веществ</w:t>
            </w:r>
          </w:p>
        </w:tc>
        <w:tc>
          <w:tcPr>
            <w:tcW w:w="5986" w:type="dxa"/>
          </w:tcPr>
          <w:p w:rsidR="00942489" w:rsidRPr="00942489" w:rsidRDefault="00942489" w:rsidP="0094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Группировки </w:t>
            </w:r>
          </w:p>
        </w:tc>
      </w:tr>
      <w:tr w:rsidR="00942489" w:rsidRPr="00942489" w:rsidTr="00505616">
        <w:tc>
          <w:tcPr>
            <w:tcW w:w="567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Алхим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«Соль», «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86" w:type="dxa"/>
          </w:tcPr>
          <w:p w:rsidR="00942489" w:rsidRPr="00942489" w:rsidRDefault="00942489" w:rsidP="0094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вещество синтетического происхождения, включенное или не включенное в Перечень </w:t>
            </w: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наркотических средств, психотропных веществ и их 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контролю в РФ, в форме порошка</w:t>
            </w:r>
          </w:p>
        </w:tc>
      </w:tr>
      <w:tr w:rsidR="00942489" w:rsidRPr="00942489" w:rsidTr="00505616">
        <w:tc>
          <w:tcPr>
            <w:tcW w:w="567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Афган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«Афганка», «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Авган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Джараш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AF</w:t>
            </w: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Staf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«Ляпка», </w:t>
            </w:r>
          </w:p>
        </w:tc>
        <w:tc>
          <w:tcPr>
            <w:tcW w:w="5986" w:type="dxa"/>
          </w:tcPr>
          <w:p w:rsidR="00942489" w:rsidRPr="00942489" w:rsidRDefault="00942489" w:rsidP="0094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наименования, указываемые в 2009-2010 году на этикетках, веществ синтетического происхождения, включенных или не включенных в Перечень наркотических средств, психотропных веществ и их 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контролю в РФ, смешанных с органическими веществами</w:t>
            </w:r>
          </w:p>
        </w:tc>
      </w:tr>
      <w:tr w:rsidR="00942489" w:rsidRPr="00942489" w:rsidTr="00505616">
        <w:tc>
          <w:tcPr>
            <w:tcW w:w="567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7" w:history="1">
              <w:r w:rsidRPr="0094248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Белый</w:t>
              </w:r>
            </w:hyperlink>
            <w:r w:rsidRPr="0094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42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6" w:type="dxa"/>
          </w:tcPr>
          <w:p w:rsidR="00942489" w:rsidRPr="00942489" w:rsidRDefault="00942489" w:rsidP="0094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наркотическое вещество ЭФЕДРОН, </w:t>
            </w:r>
            <w:proofErr w:type="gramStart"/>
            <w:r w:rsidRPr="00942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который  изготовляется</w:t>
            </w:r>
            <w:proofErr w:type="gramEnd"/>
            <w:r w:rsidRPr="00942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кустарным способом из аптечных лекарств типа эфедрин, 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солутан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 др.</w:t>
            </w:r>
          </w:p>
        </w:tc>
      </w:tr>
      <w:tr w:rsidR="00942489" w:rsidRPr="00942489" w:rsidTr="00505616">
        <w:tc>
          <w:tcPr>
            <w:tcW w:w="567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«Бошки»</w:t>
            </w:r>
          </w:p>
        </w:tc>
        <w:tc>
          <w:tcPr>
            <w:tcW w:w="5986" w:type="dxa"/>
          </w:tcPr>
          <w:p w:rsidR="00942489" w:rsidRPr="00942489" w:rsidRDefault="00942489" w:rsidP="0094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марихуана, приготовленная смесь верхушек с листьями и остатками стебля, цветами или плодами, любых сортов конопли, а также измельченные, просеянные верхушечные части конопли, без центрального стебля, вещество естественного происхождения</w:t>
            </w:r>
          </w:p>
        </w:tc>
      </w:tr>
      <w:tr w:rsidR="00942489" w:rsidRPr="00942489" w:rsidTr="00505616">
        <w:tc>
          <w:tcPr>
            <w:tcW w:w="567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Легал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«Лег-с</w:t>
            </w:r>
            <w:proofErr w:type="gram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«</w:t>
            </w:r>
            <w:proofErr w:type="spellStart"/>
            <w:proofErr w:type="gram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Легал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«Лига», «ОПЕРА»</w:t>
            </w:r>
          </w:p>
        </w:tc>
        <w:tc>
          <w:tcPr>
            <w:tcW w:w="5986" w:type="dxa"/>
          </w:tcPr>
          <w:p w:rsidR="00942489" w:rsidRPr="00942489" w:rsidRDefault="00942489" w:rsidP="0094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вещество синтетического </w:t>
            </w:r>
            <w:proofErr w:type="gram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происхождения,  не</w:t>
            </w:r>
            <w:proofErr w:type="gram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включенное в Перечень наркотических средств, психотропных веществ и их 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контролю в РФ.</w:t>
            </w:r>
          </w:p>
        </w:tc>
      </w:tr>
      <w:tr w:rsidR="00942489" w:rsidRPr="00942489" w:rsidTr="00505616">
        <w:tc>
          <w:tcPr>
            <w:tcW w:w="567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</w:tcPr>
          <w:p w:rsidR="00942489" w:rsidRPr="00942489" w:rsidRDefault="00942489" w:rsidP="0094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Миксы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«Смеси»</w:t>
            </w:r>
          </w:p>
        </w:tc>
        <w:tc>
          <w:tcPr>
            <w:tcW w:w="5986" w:type="dxa"/>
          </w:tcPr>
          <w:p w:rsidR="00942489" w:rsidRPr="00942489" w:rsidRDefault="00942489" w:rsidP="0094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вещества синтетического происхождения, включенные или не включенные в Перечень наркотических средств, психотропных веществ и их 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контролю в РФ, смешанные или не смешанные с неорганическими или органическими веществами (используемыми просто в качестве наполнителей)</w:t>
            </w:r>
          </w:p>
        </w:tc>
      </w:tr>
      <w:tr w:rsidR="00942489" w:rsidRPr="00942489" w:rsidTr="00505616">
        <w:tc>
          <w:tcPr>
            <w:tcW w:w="567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</w:tcPr>
          <w:p w:rsidR="00942489" w:rsidRPr="00942489" w:rsidRDefault="00942489" w:rsidP="0094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«Пробники»</w:t>
            </w:r>
          </w:p>
        </w:tc>
        <w:tc>
          <w:tcPr>
            <w:tcW w:w="5986" w:type="dxa"/>
          </w:tcPr>
          <w:p w:rsidR="00942489" w:rsidRPr="00942489" w:rsidRDefault="00942489" w:rsidP="0094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любое вещество синтетического или естественного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подлежащих контролю в </w:t>
            </w:r>
            <w:proofErr w:type="gram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РФ,  небольшой</w:t>
            </w:r>
            <w:proofErr w:type="gram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массой, предлагаемое в целях установления постоянной группы приобретателей, либо в целях введения в заблуждение и совершение в дальнейшем завладением денег без фактической поставки вещества (наиболее распространенная схема обмана)</w:t>
            </w:r>
          </w:p>
        </w:tc>
      </w:tr>
      <w:tr w:rsidR="00942489" w:rsidRPr="00942489" w:rsidTr="00505616">
        <w:tc>
          <w:tcPr>
            <w:tcW w:w="567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</w:tcPr>
          <w:p w:rsidR="00942489" w:rsidRPr="00942489" w:rsidRDefault="00942489" w:rsidP="0094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«План», «Палыч»</w:t>
            </w:r>
          </w:p>
        </w:tc>
        <w:tc>
          <w:tcPr>
            <w:tcW w:w="5986" w:type="dxa"/>
          </w:tcPr>
          <w:p w:rsidR="00942489" w:rsidRPr="00942489" w:rsidRDefault="00942489" w:rsidP="0094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гашиш - специально приготовленная смесь отделенной смолы, пыльцы растения конопля </w:t>
            </w: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смесь, приготовленная путем обработки верхушек растения конопля с разными наполнителями, спрессованные в какую-либо форму</w:t>
            </w:r>
          </w:p>
        </w:tc>
      </w:tr>
      <w:tr w:rsidR="00942489" w:rsidRPr="00942489" w:rsidTr="00505616">
        <w:tc>
          <w:tcPr>
            <w:tcW w:w="567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694" w:type="dxa"/>
          </w:tcPr>
          <w:p w:rsidR="00942489" w:rsidRPr="00942489" w:rsidRDefault="00942489" w:rsidP="0094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hyperlink r:id="rId8" w:history="1">
              <w:r w:rsidRPr="0094248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Порох</w:t>
              </w:r>
            </w:hyperlink>
            <w:r w:rsidRPr="00942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86" w:type="dxa"/>
          </w:tcPr>
          <w:p w:rsidR="00942489" w:rsidRPr="00942489" w:rsidRDefault="00942489" w:rsidP="0094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порошок эфедрина, медицинский препарат </w:t>
            </w:r>
          </w:p>
        </w:tc>
      </w:tr>
      <w:tr w:rsidR="00942489" w:rsidRPr="00942489" w:rsidTr="00505616">
        <w:tc>
          <w:tcPr>
            <w:tcW w:w="567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«Спайс», «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Дживиаш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«JWH», «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Дживик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«Смок»</w:t>
            </w:r>
          </w:p>
        </w:tc>
        <w:tc>
          <w:tcPr>
            <w:tcW w:w="5986" w:type="dxa"/>
          </w:tcPr>
          <w:p w:rsidR="00942489" w:rsidRPr="00942489" w:rsidRDefault="00942489" w:rsidP="0094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вещество синтетического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подлежащих контролю в РФ, являющееся любым производным либо аналогом наркотических </w:t>
            </w:r>
            <w:proofErr w:type="gram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 групп</w:t>
            </w:r>
            <w:proofErr w:type="gram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JWH</w:t>
            </w:r>
          </w:p>
        </w:tc>
      </w:tr>
      <w:tr w:rsidR="00942489" w:rsidRPr="00942489" w:rsidTr="00505616">
        <w:tc>
          <w:tcPr>
            <w:tcW w:w="567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«Снег», «Кокс», «Кекс», «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Крэк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«Скорость», «Шустрый», «Фен», «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86" w:type="dxa"/>
          </w:tcPr>
          <w:p w:rsidR="00942489" w:rsidRPr="00942489" w:rsidRDefault="00942489" w:rsidP="0094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порошкообразный наркотик, чаще всего кокаин, либо 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амфетамин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42489" w:rsidRPr="00942489" w:rsidTr="00505616">
        <w:tc>
          <w:tcPr>
            <w:tcW w:w="567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4" w:type="dxa"/>
          </w:tcPr>
          <w:p w:rsidR="00942489" w:rsidRPr="00942489" w:rsidRDefault="00942489" w:rsidP="009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«Тапки», «Колеса», «Круглые»</w:t>
            </w:r>
          </w:p>
        </w:tc>
        <w:tc>
          <w:tcPr>
            <w:tcW w:w="5986" w:type="dxa"/>
          </w:tcPr>
          <w:p w:rsidR="00942489" w:rsidRPr="00942489" w:rsidRDefault="00942489" w:rsidP="0094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вещество синтетического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942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контролю в РФ, в форме таблеток</w:t>
            </w:r>
          </w:p>
        </w:tc>
      </w:tr>
    </w:tbl>
    <w:p w:rsidR="00942489" w:rsidRPr="00942489" w:rsidRDefault="00942489" w:rsidP="00942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состав правоохранительных органов ориентирован на выявление надписей с рекламой наркотиков и представление данной информации в оперативную службу для принятия мер реагирования, таких как вынесение представлений собственникам зданий на удаление настенной рекламы и выявление лиц, их разместивших.</w:t>
      </w:r>
    </w:p>
    <w:p w:rsidR="00956B3B" w:rsidRDefault="00956B3B"/>
    <w:p w:rsidR="003B04D8" w:rsidRDefault="003B04D8"/>
    <w:p w:rsidR="003B04D8" w:rsidRDefault="003B04D8"/>
    <w:p w:rsidR="003B04D8" w:rsidRDefault="003B04D8"/>
    <w:p w:rsidR="003B04D8" w:rsidRDefault="003B04D8"/>
    <w:p w:rsidR="003B04D8" w:rsidRDefault="003B04D8"/>
    <w:p w:rsidR="003B04D8" w:rsidRDefault="003B04D8"/>
    <w:p w:rsidR="003B04D8" w:rsidRDefault="003B04D8"/>
    <w:p w:rsidR="003B04D8" w:rsidRDefault="003B04D8"/>
    <w:p w:rsidR="003B04D8" w:rsidRDefault="003B04D8"/>
    <w:p w:rsidR="003B04D8" w:rsidRDefault="003B04D8"/>
    <w:p w:rsidR="003B04D8" w:rsidRDefault="003B04D8"/>
    <w:p w:rsidR="003B04D8" w:rsidRDefault="003B04D8"/>
    <w:p w:rsidR="003B04D8" w:rsidRPr="003B04D8" w:rsidRDefault="003B04D8" w:rsidP="003B04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Памятка для родителей</w:t>
      </w:r>
    </w:p>
    <w:p w:rsidR="003B04D8" w:rsidRPr="003B04D8" w:rsidRDefault="003B04D8" w:rsidP="003B0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Что </w:t>
      </w:r>
      <w:proofErr w:type="gramStart"/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делать,  если</w:t>
      </w:r>
      <w:proofErr w:type="gramEnd"/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 подозреваете, </w:t>
      </w:r>
    </w:p>
    <w:p w:rsidR="003B04D8" w:rsidRPr="003B04D8" w:rsidRDefault="003B04D8" w:rsidP="003B0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Ваш ребенок употребляет наркотики?</w:t>
      </w:r>
    </w:p>
    <w:p w:rsidR="003B04D8" w:rsidRPr="003B04D8" w:rsidRDefault="003B04D8" w:rsidP="003B04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B04D8" w:rsidRPr="003B04D8" w:rsidRDefault="003B04D8" w:rsidP="003B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Если Вы подозреваете, что Ваш ребенок употребляет наркотики: </w:t>
      </w:r>
    </w:p>
    <w:p w:rsidR="003B04D8" w:rsidRPr="003B04D8" w:rsidRDefault="003B04D8" w:rsidP="003B0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наблюдайте за ребенком, не демонстрируя </w:t>
      </w:r>
      <w:proofErr w:type="gramStart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преувеличенного  внимания</w:t>
      </w:r>
      <w:proofErr w:type="gramEnd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04D8" w:rsidRPr="003B04D8" w:rsidRDefault="003B04D8" w:rsidP="003B0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обсудите Ваши наблюдения с ребенком (ни в коем случае не читайте мораль, не кричите, не угрожайте, не наказывайте),</w:t>
      </w:r>
    </w:p>
    <w:p w:rsidR="003B04D8" w:rsidRPr="003B04D8" w:rsidRDefault="003B04D8" w:rsidP="003B0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поддержите ребенка, проявив уважение и заботу,</w:t>
      </w:r>
    </w:p>
    <w:p w:rsidR="003B04D8" w:rsidRPr="003B04D8" w:rsidRDefault="003B04D8" w:rsidP="003B0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верьте заверениям, что он сможет решить эту проблему самостоятельно, без специальной помощи,</w:t>
      </w:r>
    </w:p>
    <w:p w:rsidR="003B04D8" w:rsidRPr="003B04D8" w:rsidRDefault="003B04D8" w:rsidP="003B0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уговорите подростка обратиться к специалисту.</w:t>
      </w:r>
    </w:p>
    <w:p w:rsidR="003B04D8" w:rsidRPr="003B04D8" w:rsidRDefault="003B04D8" w:rsidP="003B0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3B04D8" w:rsidRPr="003B04D8" w:rsidRDefault="003B04D8" w:rsidP="003B0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3B04D8" w:rsidRPr="003B04D8" w:rsidRDefault="003B04D8" w:rsidP="003B0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делать, если Ваш ребёнок пришёл домой</w:t>
      </w:r>
    </w:p>
    <w:p w:rsidR="003B04D8" w:rsidRPr="003B04D8" w:rsidRDefault="003B04D8" w:rsidP="003B0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неадекватном </w:t>
      </w:r>
      <w:proofErr w:type="gramStart"/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состоянии  или</w:t>
      </w:r>
      <w:proofErr w:type="gramEnd"/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состоянии наркотического опьянения?</w:t>
      </w:r>
    </w:p>
    <w:p w:rsidR="003B04D8" w:rsidRPr="003B04D8" w:rsidRDefault="003B04D8" w:rsidP="003B04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B04D8" w:rsidRPr="003B04D8" w:rsidRDefault="003B04D8" w:rsidP="003B0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 ребёнок пришёл </w:t>
      </w:r>
      <w:proofErr w:type="gramStart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 в</w:t>
      </w:r>
      <w:proofErr w:type="gramEnd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неадекватном состоянии или в состоянии наркотического опьянения:</w:t>
      </w:r>
    </w:p>
    <w:p w:rsidR="003B04D8" w:rsidRPr="003B04D8" w:rsidRDefault="003B04D8" w:rsidP="003B04D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Вызовите бригаду скорой медицинской помощи (только врач может адекватно оценить его состояние и определить нуждается ли он в госпитализации). </w:t>
      </w:r>
    </w:p>
    <w:p w:rsidR="003B04D8" w:rsidRPr="003B04D8" w:rsidRDefault="003B04D8" w:rsidP="003B04D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Вашего </w:t>
      </w:r>
      <w:proofErr w:type="gramStart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 госпитализировали</w:t>
      </w:r>
      <w:proofErr w:type="gramEnd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токсикологический центр, то после выписки из больницы,  обязательно подойдите с ним на приём к участковому врачу-наркологу.</w:t>
      </w:r>
    </w:p>
    <w:p w:rsidR="003B04D8" w:rsidRPr="003B04D8" w:rsidRDefault="003B04D8" w:rsidP="003B04D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врачи</w:t>
      </w:r>
      <w:proofErr w:type="gramEnd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скорой  медицинской  помощи отказали в госпитализации, то сразу идите на приём  к врачу-наркологу. </w:t>
      </w:r>
    </w:p>
    <w:p w:rsidR="003B04D8" w:rsidRPr="003B04D8" w:rsidRDefault="003B04D8" w:rsidP="003B04D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обращении</w:t>
      </w:r>
      <w:proofErr w:type="gramEnd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наркологу  необходимо   предварительно позвонить в регистратуру  наркологического диспансерного отделения филиала «Детство» ГБУЗ СО СОКПБ, ул. Индустрии 100-а по телефону 330-48-36.</w:t>
      </w:r>
    </w:p>
    <w:p w:rsidR="003B04D8" w:rsidRPr="003B04D8" w:rsidRDefault="003B04D8" w:rsidP="003B04D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 каким- либо причинам не вызвали скорую медицинскую помощь, то Вы можете </w:t>
      </w:r>
      <w:proofErr w:type="gramStart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 отвезите</w:t>
      </w:r>
      <w:proofErr w:type="gramEnd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ребёнка в круглосуточный кабинет медицинского освидетельствования, который находится по адресу ул. Степана Разина 20.</w:t>
      </w:r>
    </w:p>
    <w:p w:rsidR="003B04D8" w:rsidRPr="003B04D8" w:rsidRDefault="003B04D8" w:rsidP="003B04D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уверены, что Ваш ребёнок употребляет наркотики, то убедите ребёнка обратиться к врачу. </w:t>
      </w:r>
    </w:p>
    <w:p w:rsidR="003B04D8" w:rsidRPr="003B04D8" w:rsidRDefault="003B04D8" w:rsidP="003B0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04D8" w:rsidRPr="003B04D8" w:rsidRDefault="003B04D8" w:rsidP="003B0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B04D8" w:rsidRPr="003B04D8" w:rsidRDefault="003B04D8" w:rsidP="003B0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Если Вам </w:t>
      </w:r>
      <w:proofErr w:type="gramStart"/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необходима  профессиональная</w:t>
      </w:r>
      <w:proofErr w:type="gramEnd"/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консультация специалистов,</w:t>
      </w:r>
    </w:p>
    <w:p w:rsidR="003B04D8" w:rsidRPr="003B04D8" w:rsidRDefault="003B04D8" w:rsidP="003B0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 можете позвонить </w:t>
      </w:r>
      <w:proofErr w:type="gramStart"/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 </w:t>
      </w: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регистратуру</w:t>
      </w:r>
      <w:proofErr w:type="gramEnd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наркологического диспансерного отделения тел. 330-48-36 (г. Екатеринбург,  ул. Индустрии, 100-а), </w:t>
      </w:r>
    </w:p>
    <w:p w:rsidR="003B04D8" w:rsidRPr="003B04D8" w:rsidRDefault="003B04D8" w:rsidP="003B0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единый </w:t>
      </w:r>
      <w:proofErr w:type="gramStart"/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городской  телефон</w:t>
      </w:r>
      <w:proofErr w:type="gramEnd"/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доверия  30-772-32,</w:t>
      </w:r>
    </w:p>
    <w:p w:rsidR="003B04D8" w:rsidRPr="003B04D8" w:rsidRDefault="003B04D8" w:rsidP="003B0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  <w:r w:rsidRPr="003B04D8"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  <w:t xml:space="preserve"> </w:t>
      </w:r>
    </w:p>
    <w:p w:rsidR="003B04D8" w:rsidRPr="003B04D8" w:rsidRDefault="003B04D8" w:rsidP="003B0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написать </w:t>
      </w:r>
      <w:proofErr w:type="gramStart"/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 </w:t>
      </w:r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ICQ</w:t>
      </w:r>
      <w:proofErr w:type="gramEnd"/>
      <w:r w:rsidRPr="003B0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648 092 345</w:t>
      </w:r>
    </w:p>
    <w:p w:rsidR="003B04D8" w:rsidRPr="003B04D8" w:rsidRDefault="003B04D8" w:rsidP="003B0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3B04D8" w:rsidRPr="003B04D8" w:rsidRDefault="003B04D8" w:rsidP="003B0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B0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Памятка для родителей</w:t>
      </w:r>
    </w:p>
    <w:p w:rsidR="003B04D8" w:rsidRPr="003B04D8" w:rsidRDefault="003B04D8" w:rsidP="003B0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узнать, что Ваш ребенок ищет в Интернете и как минимизировать риски?</w:t>
      </w:r>
    </w:p>
    <w:p w:rsidR="003B04D8" w:rsidRPr="003B04D8" w:rsidRDefault="003B04D8" w:rsidP="003B0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речь идёт о безопасности ребёнка, оставим в стороне этический аспект вопроса о личном пространстве ребёнка и праве ребенка на личную жизнь.</w:t>
      </w:r>
    </w:p>
    <w:p w:rsidR="003B04D8" w:rsidRPr="003B04D8" w:rsidRDefault="003B04D8" w:rsidP="003B0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Обсудим, как родитель может проконтролировать, что ребенок ищет в </w:t>
      </w:r>
      <w:proofErr w:type="gramStart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Интернете,  не</w:t>
      </w:r>
      <w:proofErr w:type="gramEnd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 ли он под чьё-то влияние …</w:t>
      </w:r>
    </w:p>
    <w:p w:rsidR="003B04D8" w:rsidRPr="003B04D8" w:rsidRDefault="003B04D8" w:rsidP="003B04D8">
      <w:pPr>
        <w:tabs>
          <w:tab w:val="left" w:pos="33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30480</wp:posOffset>
                </wp:positionV>
                <wp:extent cx="1009650" cy="426085"/>
                <wp:effectExtent l="13970" t="13335" r="5080" b="8255"/>
                <wp:wrapNone/>
                <wp:docPr id="8" name="Выноска со стрелкой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26085"/>
                        </a:xfrm>
                        <a:prstGeom prst="downArrowCallout">
                          <a:avLst>
                            <a:gd name="adj1" fmla="val 49125"/>
                            <a:gd name="adj2" fmla="val 59240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4D8" w:rsidRPr="009140DA" w:rsidRDefault="003B04D8" w:rsidP="003B04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40DA">
                              <w:rPr>
                                <w:b/>
                                <w:sz w:val="28"/>
                                <w:szCs w:val="28"/>
                              </w:rPr>
                              <w:t>Шаг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8" o:spid="_x0000_s1030" type="#_x0000_t80" style="position:absolute;left:0;text-align:left;margin-left:214.4pt;margin-top:2.4pt;width:79.5pt;height:3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" adj=",,14400,8561">
                <v:textbox>
                  <w:txbxContent>
                    <w:p w:rsidR="003B04D8" w:rsidRPr="009140DA" w:rsidRDefault="003B04D8" w:rsidP="003B04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40DA">
                        <w:rPr>
                          <w:b/>
                          <w:sz w:val="28"/>
                          <w:szCs w:val="28"/>
                        </w:rPr>
                        <w:t>Шаг 1</w:t>
                      </w:r>
                    </w:p>
                  </w:txbxContent>
                </v:textbox>
              </v:shape>
            </w:pict>
          </mc:Fallback>
        </mc:AlternateContent>
      </w:r>
    </w:p>
    <w:p w:rsidR="003B04D8" w:rsidRPr="003B04D8" w:rsidRDefault="003B04D8" w:rsidP="003B04D8">
      <w:pPr>
        <w:tabs>
          <w:tab w:val="left" w:pos="33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4D8" w:rsidRPr="003B04D8" w:rsidRDefault="003B04D8" w:rsidP="003B04D8">
      <w:pPr>
        <w:tabs>
          <w:tab w:val="left" w:pos="33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1434465</wp:posOffset>
                </wp:positionV>
                <wp:extent cx="913765" cy="457200"/>
                <wp:effectExtent l="6350" t="6985" r="13335" b="12065"/>
                <wp:wrapNone/>
                <wp:docPr id="7" name="Выноска со стрелкой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457200"/>
                        </a:xfrm>
                        <a:prstGeom prst="downArrowCallout">
                          <a:avLst>
                            <a:gd name="adj1" fmla="val 41434"/>
                            <a:gd name="adj2" fmla="val 49965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4D8" w:rsidRPr="009140DA" w:rsidRDefault="003B04D8" w:rsidP="003B04D8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40DA">
                              <w:rPr>
                                <w:b/>
                                <w:sz w:val="28"/>
                                <w:szCs w:val="28"/>
                              </w:rPr>
                              <w:t>Шаг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7" o:spid="_x0000_s1031" type="#_x0000_t80" style="position:absolute;left:0;text-align:left;margin-left:222.05pt;margin-top:112.95pt;width:71.9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" adj=",,14400,8561">
                <v:textbox>
                  <w:txbxContent>
                    <w:p w:rsidR="003B04D8" w:rsidRPr="009140DA" w:rsidRDefault="003B04D8" w:rsidP="003B04D8">
                      <w:pPr>
                        <w:tabs>
                          <w:tab w:val="left" w:pos="567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40DA">
                        <w:rPr>
                          <w:b/>
                          <w:sz w:val="28"/>
                          <w:szCs w:val="28"/>
                        </w:rPr>
                        <w:t>Шаг 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начала</w:t>
      </w:r>
      <w:proofErr w:type="gramEnd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попробуйте открыть его электронную почту. Конечно, если есть что скрывать от родителей, то она, скорее всего, будет закрыта паролем. Но если все-таки ее удалось открыть, можно поинтересоваться – с кем переписывается Ваш ребенок? Зачастую дети в электронной почте указывают свои настоящие имя и фамилию или </w:t>
      </w:r>
      <w:proofErr w:type="spellStart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</w:t>
      </w:r>
      <w:proofErr w:type="spellEnd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чаще всего соответствуют их обычным прозвищам. А вот если в почтовом ящике есть незнакомые Вам «Петя Иванов» или наоборот, что-то непроизносимое – стоит заглянуть в переписку, хотя это может быть самый тривиальный спам.</w:t>
      </w:r>
    </w:p>
    <w:p w:rsidR="003B04D8" w:rsidRPr="003B04D8" w:rsidRDefault="003B04D8" w:rsidP="003B04D8">
      <w:pPr>
        <w:tabs>
          <w:tab w:val="left" w:pos="33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4D8" w:rsidRPr="003B04D8" w:rsidRDefault="003B04D8" w:rsidP="003B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Изучите историю просмотра Интернет-сайтов за последнее время. </w:t>
      </w:r>
      <w:proofErr w:type="spellStart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Веб-обозрева́тель</w:t>
      </w:r>
      <w:proofErr w:type="spellEnd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обозрева́тель</w:t>
      </w:r>
      <w:proofErr w:type="spellEnd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бра́узер</w:t>
      </w:r>
      <w:proofErr w:type="spellEnd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  (от </w:t>
      </w:r>
      <w:hyperlink r:id="rId9" w:tooltip="Английский язык" w:history="1">
        <w:r w:rsidRPr="003B04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англ.</w:t>
        </w:r>
      </w:hyperlink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browser</w:t>
      </w:r>
      <w:proofErr w:type="spellEnd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10" w:tooltip="Программное обеспечение" w:history="1">
        <w:r w:rsidRPr="003B04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программное </w:t>
        </w:r>
        <w:r w:rsidRPr="003B04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3B04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обеспечение</w:t>
        </w:r>
      </w:hyperlink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просмотра </w:t>
      </w:r>
      <w:hyperlink r:id="rId11" w:tooltip="Веб-сайт" w:history="1">
        <w:r w:rsidRPr="003B04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веб-сайтов</w:t>
        </w:r>
      </w:hyperlink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для запроса </w:t>
      </w:r>
      <w:hyperlink r:id="rId12" w:tooltip="Веб-страница" w:history="1">
        <w:r w:rsidRPr="003B04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веб-страниц</w:t>
        </w:r>
      </w:hyperlink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(преимущественно из </w:t>
      </w:r>
      <w:hyperlink r:id="rId13" w:tooltip="Всемирная паутина" w:history="1">
        <w:r w:rsidRPr="003B04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Сети</w:t>
        </w:r>
      </w:hyperlink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их обработки, вывода и перехода от одной страницы к другой). Самыми</w:t>
      </w:r>
      <w:r w:rsidRPr="003B0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распространенными</w:t>
      </w:r>
      <w:r w:rsidRPr="003B0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3B0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Opera, Safari, Google Chrome, Mozilla Firefox, Internet Explorer. </w:t>
      </w: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историю браузера довольно легко: для этого нужно запустить сам браузер, найти в меню браузера вкладку «История» и попытаться проанализировать то, что Вы увидите. Если история пуста, это может означать три вещи: 1) данным браузером не пользуются (стоит поискать в меню другой), 2) ребенок вообще не использует Интернет (Вам виднее, может ли такое быть), 3) история удалена (это как раз сигнал о том, что ребенок серьезно озабочен тем, чтобы родители не узнали, что он ищет в Интернете). </w:t>
      </w:r>
    </w:p>
    <w:p w:rsidR="003B04D8" w:rsidRPr="003B04D8" w:rsidRDefault="003B04D8" w:rsidP="003B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29210</wp:posOffset>
                </wp:positionV>
                <wp:extent cx="1020445" cy="455930"/>
                <wp:effectExtent l="13335" t="8890" r="13970" b="11430"/>
                <wp:wrapNone/>
                <wp:docPr id="6" name="Выноска со стрелкой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455930"/>
                        </a:xfrm>
                        <a:prstGeom prst="downArrowCallout">
                          <a:avLst>
                            <a:gd name="adj1" fmla="val 46400"/>
                            <a:gd name="adj2" fmla="val 55954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4D8" w:rsidRPr="009A0009" w:rsidRDefault="003B04D8" w:rsidP="003B04D8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0009">
                              <w:rPr>
                                <w:b/>
                                <w:sz w:val="28"/>
                                <w:szCs w:val="28"/>
                              </w:rPr>
                              <w:t>Шаг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6" o:spid="_x0000_s1032" type="#_x0000_t80" style="position:absolute;left:0;text-align:left;margin-left:216.6pt;margin-top:2.3pt;width:80.35pt;height:3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" adj=",,14400,8561">
                <v:textbox>
                  <w:txbxContent>
                    <w:p w:rsidR="003B04D8" w:rsidRPr="009A0009" w:rsidRDefault="003B04D8" w:rsidP="003B04D8">
                      <w:pPr>
                        <w:tabs>
                          <w:tab w:val="left" w:pos="426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A0009">
                        <w:rPr>
                          <w:b/>
                          <w:sz w:val="28"/>
                          <w:szCs w:val="28"/>
                        </w:rPr>
                        <w:t>Шаг 3</w:t>
                      </w:r>
                    </w:p>
                  </w:txbxContent>
                </v:textbox>
              </v:shape>
            </w:pict>
          </mc:Fallback>
        </mc:AlternateContent>
      </w:r>
    </w:p>
    <w:p w:rsidR="003B04D8" w:rsidRPr="003B04D8" w:rsidRDefault="003B04D8" w:rsidP="003B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B04D8" w:rsidRPr="003B04D8" w:rsidRDefault="003B04D8" w:rsidP="003B04D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04D8" w:rsidRPr="003B04D8" w:rsidRDefault="003B04D8" w:rsidP="003B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история содержит множество записей: 1) </w:t>
      </w:r>
      <w:proofErr w:type="gramStart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 вспомнить</w:t>
      </w:r>
      <w:proofErr w:type="gramEnd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Вы точно видели ребенка, сидящим в Интернете,  и попытайтесь найти в истории соответствующие записи за это время, чтобы исключить «стирание» нежелательных страниц, 2) исключите из списка страницы сайты, содержащие новости, музыкальный контент (информацию), игры, пособия по выполнению домашних заданий и прочую информацию, которую можно отнести к «безопасной».          Остальные </w:t>
      </w:r>
      <w:proofErr w:type="gramStart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 можно</w:t>
      </w:r>
      <w:proofErr w:type="gramEnd"/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открыть и посмотреть, что там содержится. Если с Вашей точки зрения информация, которую точно видел Ваш ребенок, не является «безопасной», стоит …</w:t>
      </w:r>
    </w:p>
    <w:p w:rsidR="003B04D8" w:rsidRPr="003B04D8" w:rsidRDefault="003B04D8" w:rsidP="003B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b/>
          <w:noProof/>
          <w:sz w:val="2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0B7ECD" wp14:editId="6B0C311F">
                <wp:simplePos x="0" y="0"/>
                <wp:positionH relativeFrom="column">
                  <wp:posOffset>2515235</wp:posOffset>
                </wp:positionH>
                <wp:positionV relativeFrom="paragraph">
                  <wp:posOffset>67310</wp:posOffset>
                </wp:positionV>
                <wp:extent cx="967740" cy="438150"/>
                <wp:effectExtent l="12065" t="8890" r="10795" b="19685"/>
                <wp:wrapNone/>
                <wp:docPr id="5" name="Выноска со стрелкой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438150"/>
                        </a:xfrm>
                        <a:prstGeom prst="downArrowCallout">
                          <a:avLst>
                            <a:gd name="adj1" fmla="val 45790"/>
                            <a:gd name="adj2" fmla="val 55217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4D8" w:rsidRPr="009A0009" w:rsidRDefault="003B04D8" w:rsidP="003B04D8">
                            <w:pPr>
                              <w:tabs>
                                <w:tab w:val="left" w:pos="567"/>
                                <w:tab w:val="left" w:pos="5103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0009">
                              <w:rPr>
                                <w:b/>
                                <w:sz w:val="28"/>
                                <w:szCs w:val="28"/>
                              </w:rPr>
                              <w:t>Шаг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B7ECD" id="Выноска со стрелкой вниз 5" o:spid="_x0000_s1033" type="#_x0000_t80" style="position:absolute;left:0;text-align:left;margin-left:198.05pt;margin-top:5.3pt;width:76.2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" adj=",,14400,8561">
                <v:textbox>
                  <w:txbxContent>
                    <w:p w:rsidR="003B04D8" w:rsidRPr="009A0009" w:rsidRDefault="003B04D8" w:rsidP="003B04D8">
                      <w:pPr>
                        <w:tabs>
                          <w:tab w:val="left" w:pos="567"/>
                          <w:tab w:val="left" w:pos="5103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A0009">
                        <w:rPr>
                          <w:b/>
                          <w:sz w:val="28"/>
                          <w:szCs w:val="28"/>
                        </w:rPr>
                        <w:t>Шаг 4</w:t>
                      </w:r>
                    </w:p>
                  </w:txbxContent>
                </v:textbox>
              </v:shape>
            </w:pict>
          </mc:Fallback>
        </mc:AlternateContent>
      </w:r>
    </w:p>
    <w:p w:rsidR="003B04D8" w:rsidRPr="003B04D8" w:rsidRDefault="003B04D8" w:rsidP="003B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4D8" w:rsidRPr="003B04D8" w:rsidRDefault="003B04D8" w:rsidP="003B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Сделать самый важный шаг и удалить следы своего присутствия. Если Вы открывали какие-то сайты, то в той же самой истории нужно пометить и удалить эти ссылки, закрыть историю и сам браузер, чтобы не травмировать своего ребенка излишней опекой и контролем.</w:t>
      </w:r>
    </w:p>
    <w:p w:rsidR="003B04D8" w:rsidRPr="003B04D8" w:rsidRDefault="003B04D8" w:rsidP="003B0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4D8" w:rsidRDefault="003B04D8"/>
    <w:sectPr w:rsidR="003B04D8" w:rsidSect="00942489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81A94"/>
    <w:multiLevelType w:val="hybridMultilevel"/>
    <w:tmpl w:val="FDD2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4AA1"/>
    <w:multiLevelType w:val="hybridMultilevel"/>
    <w:tmpl w:val="B5260E56"/>
    <w:lvl w:ilvl="0" w:tplc="1BC848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1880"/>
    <w:multiLevelType w:val="hybridMultilevel"/>
    <w:tmpl w:val="3602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0346D"/>
    <w:multiLevelType w:val="hybridMultilevel"/>
    <w:tmpl w:val="2B5A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11F7D"/>
    <w:multiLevelType w:val="hybridMultilevel"/>
    <w:tmpl w:val="8FCA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02A05"/>
    <w:multiLevelType w:val="hybridMultilevel"/>
    <w:tmpl w:val="7B2248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C7"/>
    <w:rsid w:val="003B04D8"/>
    <w:rsid w:val="00505616"/>
    <w:rsid w:val="0077226C"/>
    <w:rsid w:val="00942489"/>
    <w:rsid w:val="00956B3B"/>
    <w:rsid w:val="00C86A9D"/>
    <w:rsid w:val="00D3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28350-C9FA-49D7-8CCF-80A32635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onovo.ru/term/%D0%9F%D0%BE%D1%80%D0%BE%D1%85" TargetMode="External"/><Relationship Id="rId13" Type="http://schemas.openxmlformats.org/officeDocument/2006/relationships/hyperlink" Target="http://ru.wikipedia.org/wiki/%D0%92%D1%81%D0%B5%D0%BC%D0%B8%D1%80%D0%BD%D0%B0%D1%8F_%D0%BF%D0%B0%D1%83%D1%82%D0%B8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ovonovo.ru/term/%D0%91%D0%B5%D0%BB%D1%8B%D0%B9" TargetMode="External"/><Relationship Id="rId12" Type="http://schemas.openxmlformats.org/officeDocument/2006/relationships/hyperlink" Target="http://ru.wikipedia.org/wiki/%D0%92%D0%B5%D0%B1-%D1%81%D1%82%D1%80%D0%B0%D0%BD%D0%B8%D1%86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onovo.ru/term/%D0%9F%D0%BE%D1%80%D0%BE%D1%85" TargetMode="External"/><Relationship Id="rId11" Type="http://schemas.openxmlformats.org/officeDocument/2006/relationships/hyperlink" Target="http://ru.wikipedia.org/wiki/%D0%92%D0%B5%D0%B1-%D1%81%D0%B0%D0%B9%D1%82" TargetMode="External"/><Relationship Id="rId5" Type="http://schemas.openxmlformats.org/officeDocument/2006/relationships/hyperlink" Target="http://www.slovonovo.ru/term/%D0%91%D0%B5%D0%BB%D1%8B%D0%B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0%BD%D0%B3%D0%BB%D0%B8%D0%B9%D1%81%D0%BA%D0%B8%D0%B9_%D1%8F%D0%B7%D1%8B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2016-11-15T06:54:00Z</dcterms:created>
  <dcterms:modified xsi:type="dcterms:W3CDTF">2016-11-15T07:46:00Z</dcterms:modified>
</cp:coreProperties>
</file>