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9C" w:rsidRPr="003A7B9C" w:rsidRDefault="003A7B9C" w:rsidP="003A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C">
        <w:rPr>
          <w:rFonts w:ascii="Times New Roman" w:hAnsi="Times New Roman" w:cs="Times New Roman"/>
          <w:b/>
          <w:sz w:val="24"/>
          <w:szCs w:val="24"/>
        </w:rPr>
        <w:t>Образование — Детям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A7B9C">
        <w:rPr>
          <w:rFonts w:ascii="Times New Roman" w:hAnsi="Times New Roman" w:cs="Times New Roman"/>
          <w:sz w:val="24"/>
          <w:szCs w:val="24"/>
        </w:rPr>
        <w:t>Целями данного бесплатного ресурса являются: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формирование позитивного имиджа региональной системы дошкольного, начального общего, основного общего, среднего общего, дополнительного, среднего профессионального и высшего образования;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организация мониторинга системы образования и обучения детей в субъектах РФ и муниципальных образованиях, создание условий для ее совершенствования и развития, в том числе с использованием информационных и телекоммуникационных технологий;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анализа состояния и перспектив развития системы образования детей в регионах России;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содействие населению в оценке качества услуг, оказываемых региональными и муниципальными учреждениями образования;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освещение социально значимых конкурсов, акций и иных мероприятий, проводимых образовательными учреждениями и организациями на местах;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выработка дополнительных мер по расширению информирования и оказания консультативно-правовой помощи населению по вопросам организации общедоступного бесплатного общего и дополнительного образования;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демонстрация новых проектов и программ по осуществлению присмотра и ухода за детьми, содержанию детей в региональных и муниципальных учреждениях образования, а также развитию детского творчества.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распространение лучших практик образовательных организаций в вопросах обучения и воспитания детей.</w:t>
      </w: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>В рубрике «Образование»  зарегистрированные на портале органы исполнительной власти Вашего региона, профильные органы управления муниципальных образований (включая городские и сельские поселения), учреждения и организации могут самостоятельно размещать и актуализировать информацию касательно тенденций реализации государственных программ развития образования и обучения детей, обеспечения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а также детям, испытывающим трудности в освоении основных общеобразовательных программ, своем развитии и социальной адаптации. Процедура упрощенной регистрации авторов осуществляется на Главной странице, где публикуются «Последние новости» http://rusregioninform.ru/.</w:t>
      </w:r>
      <w:bookmarkStart w:id="0" w:name="_GoBack"/>
      <w:bookmarkEnd w:id="0"/>
    </w:p>
    <w:p w:rsidR="003A7B9C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FC2" w:rsidRPr="003A7B9C" w:rsidRDefault="003A7B9C" w:rsidP="003A7B9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9C">
        <w:rPr>
          <w:rFonts w:ascii="Times New Roman" w:hAnsi="Times New Roman" w:cs="Times New Roman"/>
          <w:sz w:val="24"/>
          <w:szCs w:val="24"/>
        </w:rPr>
        <w:t xml:space="preserve">Поскольку функционирование данного бесплатного ресурса направлено на совершенствование механизмов стимулирования </w:t>
      </w:r>
      <w:proofErr w:type="spellStart"/>
      <w:r w:rsidRPr="003A7B9C">
        <w:rPr>
          <w:rFonts w:ascii="Times New Roman" w:hAnsi="Times New Roman" w:cs="Times New Roman"/>
          <w:sz w:val="24"/>
          <w:szCs w:val="24"/>
        </w:rPr>
        <w:t>государствееных</w:t>
      </w:r>
      <w:proofErr w:type="spellEnd"/>
      <w:r w:rsidRPr="003A7B9C">
        <w:rPr>
          <w:rFonts w:ascii="Times New Roman" w:hAnsi="Times New Roman" w:cs="Times New Roman"/>
          <w:sz w:val="24"/>
          <w:szCs w:val="24"/>
        </w:rPr>
        <w:t xml:space="preserve"> органов управления, учреждений и организаций, осуществляющих образовательную деятельность, в вопросах поддержки, обучения и развития детей в регионах России зарегистрируйтесь, чтобы стать официальным автором и размещать актуальную информацию о Вашей организации</w:t>
      </w:r>
    </w:p>
    <w:sectPr w:rsidR="00F77FC2" w:rsidRPr="003A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31"/>
    <w:rsid w:val="00077E31"/>
    <w:rsid w:val="003A7B9C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17D3-EF47-460C-96D5-F00B94D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2016-09-26T07:40:00Z</dcterms:created>
  <dcterms:modified xsi:type="dcterms:W3CDTF">2016-09-26T07:43:00Z</dcterms:modified>
</cp:coreProperties>
</file>