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06" w:rsidRDefault="00AF6606" w:rsidP="00AF6606">
      <w:pPr>
        <w:jc w:val="center"/>
      </w:pPr>
      <w:r>
        <w:t>Министерство образования и молодёжной политики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 xml:space="preserve">государственное автономное профессиональное образовательное учреждение 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>«</w:t>
      </w:r>
      <w:r>
        <w:rPr>
          <w:b/>
          <w:i/>
          <w:sz w:val="28"/>
          <w:szCs w:val="28"/>
        </w:rPr>
        <w:t>КРАСНОУРАЛЬСКИЙ МНОГОПРОФИЛЬНЫЙ ТЕХНИКУМ</w:t>
      </w:r>
      <w:r>
        <w:t>»</w:t>
      </w:r>
    </w:p>
    <w:p w:rsidR="00AF6606" w:rsidRPr="00A97CB6" w:rsidRDefault="00AF6606" w:rsidP="00AF6606">
      <w:pPr>
        <w:jc w:val="center"/>
        <w:rPr>
          <w:sz w:val="20"/>
          <w:szCs w:val="20"/>
        </w:rPr>
      </w:pPr>
      <w:r>
        <w:rPr>
          <w:sz w:val="20"/>
          <w:szCs w:val="20"/>
        </w:rPr>
        <w:t>(ГАПОУ СО «КМТ»)</w:t>
      </w:r>
    </w:p>
    <w:p w:rsidR="00AF6606" w:rsidRDefault="00AF6606" w:rsidP="00AF6606">
      <w:pPr>
        <w:pBdr>
          <w:bottom w:val="single" w:sz="12" w:space="1" w:color="auto"/>
        </w:pBdr>
        <w:rPr>
          <w:sz w:val="20"/>
          <w:szCs w:val="20"/>
        </w:rPr>
      </w:pPr>
      <w:r w:rsidRPr="004F3CBE">
        <w:rPr>
          <w:sz w:val="20"/>
          <w:szCs w:val="20"/>
        </w:rPr>
        <w:t>Калинина</w:t>
      </w:r>
      <w:r>
        <w:rPr>
          <w:sz w:val="20"/>
          <w:szCs w:val="20"/>
        </w:rPr>
        <w:t xml:space="preserve"> ул.</w:t>
      </w:r>
      <w:r w:rsidRPr="004F3CBE">
        <w:rPr>
          <w:sz w:val="20"/>
          <w:szCs w:val="20"/>
        </w:rPr>
        <w:t>,</w:t>
      </w:r>
      <w:r>
        <w:rPr>
          <w:sz w:val="20"/>
          <w:szCs w:val="20"/>
        </w:rPr>
        <w:t xml:space="preserve"> д. </w:t>
      </w:r>
      <w:smartTag w:uri="urn:schemas-microsoft-com:office:smarttags" w:element="metricconverter">
        <w:smartTagPr>
          <w:attr w:name="ProductID" w:val="14, г"/>
        </w:smartTagPr>
        <w:r w:rsidRPr="004F3CBE">
          <w:rPr>
            <w:sz w:val="20"/>
            <w:szCs w:val="20"/>
          </w:rPr>
          <w:t>14</w:t>
        </w:r>
        <w:r>
          <w:rPr>
            <w:sz w:val="20"/>
            <w:szCs w:val="20"/>
          </w:rPr>
          <w:t xml:space="preserve">, </w:t>
        </w:r>
        <w:proofErr w:type="spellStart"/>
        <w:r w:rsidRPr="004F3CBE">
          <w:rPr>
            <w:sz w:val="20"/>
            <w:szCs w:val="20"/>
          </w:rPr>
          <w:t>г</w:t>
        </w:r>
      </w:smartTag>
      <w:r w:rsidRPr="004F3CBE">
        <w:rPr>
          <w:sz w:val="20"/>
          <w:szCs w:val="20"/>
        </w:rPr>
        <w:t>.Красноуральск</w:t>
      </w:r>
      <w:proofErr w:type="spellEnd"/>
      <w:r w:rsidRPr="004F3CBE">
        <w:rPr>
          <w:sz w:val="20"/>
          <w:szCs w:val="20"/>
        </w:rPr>
        <w:t>, Свердловской области</w:t>
      </w:r>
      <w:r>
        <w:rPr>
          <w:sz w:val="20"/>
          <w:szCs w:val="20"/>
        </w:rPr>
        <w:t xml:space="preserve">, </w:t>
      </w:r>
      <w:r w:rsidRPr="004F3CBE">
        <w:rPr>
          <w:sz w:val="20"/>
          <w:szCs w:val="20"/>
        </w:rPr>
        <w:t>624330</w:t>
      </w:r>
      <w:r>
        <w:rPr>
          <w:sz w:val="20"/>
          <w:szCs w:val="20"/>
        </w:rPr>
        <w:tab/>
      </w:r>
    </w:p>
    <w:p w:rsidR="00AF6606" w:rsidRPr="00DA06E2" w:rsidRDefault="00AF6606" w:rsidP="00AF6606">
      <w:pPr>
        <w:pBdr>
          <w:bottom w:val="single" w:sz="12" w:space="1" w:color="auto"/>
        </w:pBdr>
      </w:pPr>
      <w:r>
        <w:rPr>
          <w:sz w:val="20"/>
          <w:szCs w:val="20"/>
        </w:rPr>
        <w:t>Тел/факс</w:t>
      </w:r>
      <w:r w:rsidRPr="00DA06E2">
        <w:rPr>
          <w:sz w:val="20"/>
          <w:szCs w:val="20"/>
        </w:rPr>
        <w:t xml:space="preserve">(34343) </w:t>
      </w:r>
      <w:r w:rsidRPr="004F3CBE">
        <w:rPr>
          <w:sz w:val="20"/>
          <w:szCs w:val="20"/>
        </w:rPr>
        <w:t xml:space="preserve">2-25-94 </w:t>
      </w:r>
      <w:r>
        <w:rPr>
          <w:sz w:val="20"/>
          <w:szCs w:val="20"/>
        </w:rPr>
        <w:t>Е</w:t>
      </w:r>
      <w:r w:rsidRPr="00DA06E2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kpukrur</w:t>
      </w:r>
      <w:proofErr w:type="spellEnd"/>
      <w:r w:rsidRPr="00DA06E2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DA06E2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Аналитический отчёт </w:t>
      </w:r>
    </w:p>
    <w:p w:rsidR="00314FFF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F130CB">
        <w:rPr>
          <w:b/>
          <w:sz w:val="28"/>
          <w:szCs w:val="28"/>
        </w:rPr>
        <w:t xml:space="preserve">организации проведения </w:t>
      </w:r>
      <w:r w:rsidR="00314FFF" w:rsidRPr="009210EC">
        <w:rPr>
          <w:b/>
          <w:sz w:val="28"/>
          <w:szCs w:val="28"/>
        </w:rPr>
        <w:t>государственной итоговой аттестации</w:t>
      </w: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314FFF">
        <w:rPr>
          <w:b/>
          <w:sz w:val="28"/>
          <w:szCs w:val="28"/>
        </w:rPr>
        <w:t xml:space="preserve">образовательным </w:t>
      </w:r>
      <w:r w:rsidRPr="009210EC">
        <w:rPr>
          <w:b/>
          <w:sz w:val="28"/>
          <w:szCs w:val="28"/>
        </w:rPr>
        <w:t xml:space="preserve">программам 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среднего профессионального образования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в ГАПОУ СО «Красноуральский многопрофильный техникум»</w:t>
      </w:r>
    </w:p>
    <w:p w:rsidR="004D5972" w:rsidRDefault="00E604B7" w:rsidP="00314FF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 w:rsidR="00A508F8">
        <w:rPr>
          <w:b/>
          <w:sz w:val="28"/>
          <w:szCs w:val="28"/>
        </w:rPr>
        <w:t xml:space="preserve"> </w:t>
      </w:r>
      <w:r w:rsidR="00A508F8" w:rsidRPr="009210EC">
        <w:rPr>
          <w:b/>
          <w:sz w:val="28"/>
          <w:szCs w:val="28"/>
        </w:rPr>
        <w:t>году</w:t>
      </w: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E604B7" w:rsidRPr="00E604B7" w:rsidRDefault="00E604B7" w:rsidP="00E604B7">
      <w:pPr>
        <w:pStyle w:val="a3"/>
        <w:numPr>
          <w:ilvl w:val="0"/>
          <w:numId w:val="21"/>
        </w:numPr>
        <w:spacing w:after="160" w:line="259" w:lineRule="auto"/>
        <w:jc w:val="center"/>
        <w:rPr>
          <w:rFonts w:eastAsia="Calibri"/>
          <w:b/>
          <w:u w:val="single"/>
          <w:lang w:eastAsia="en-US"/>
        </w:rPr>
      </w:pPr>
      <w:bookmarkStart w:id="0" w:name="_Hlk101340255"/>
      <w:r w:rsidRPr="00E604B7">
        <w:rPr>
          <w:rFonts w:eastAsia="Calibri"/>
          <w:b/>
          <w:i/>
          <w:iCs/>
          <w:u w:val="single"/>
          <w:lang w:eastAsia="en-US"/>
        </w:rPr>
        <w:lastRenderedPageBreak/>
        <w:t>Общая информация о результатах проведения государственной итоговой аттестации по программам среднего профессионального образования в профессиональной образовательной организации</w:t>
      </w:r>
      <w:bookmarkEnd w:id="0"/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E604B7" w:rsidRPr="00E604B7" w:rsidRDefault="00E604B7" w:rsidP="00E604B7">
      <w:pPr>
        <w:spacing w:after="160" w:line="259" w:lineRule="auto"/>
        <w:contextualSpacing/>
        <w:jc w:val="right"/>
        <w:rPr>
          <w:rFonts w:eastAsia="Calibri"/>
          <w:i/>
          <w:iCs/>
          <w:lang w:eastAsia="en-US"/>
        </w:rPr>
      </w:pPr>
      <w:r w:rsidRPr="00EB6782">
        <w:rPr>
          <w:rFonts w:eastAsia="Calibri"/>
          <w:lang w:eastAsia="en-US"/>
        </w:rPr>
        <w:t>Таблица 1.1</w:t>
      </w:r>
      <w:r w:rsidRPr="00E604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" w:name="_Hlk101341902"/>
      <w:r w:rsidRPr="00E604B7">
        <w:rPr>
          <w:rFonts w:eastAsia="Calibri"/>
          <w:i/>
          <w:iCs/>
          <w:lang w:eastAsia="en-US"/>
        </w:rPr>
        <w:t xml:space="preserve">Сравнительная таблица </w:t>
      </w:r>
    </w:p>
    <w:p w:rsidR="00E604B7" w:rsidRPr="00E604B7" w:rsidRDefault="00E604B7" w:rsidP="00E604B7">
      <w:pPr>
        <w:spacing w:after="160" w:line="259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E604B7">
        <w:rPr>
          <w:rFonts w:eastAsia="Calibri"/>
          <w:i/>
          <w:iCs/>
          <w:lang w:eastAsia="en-US"/>
        </w:rPr>
        <w:t>количественных показателей выпуска за период с 2018 по 2022 гг.</w:t>
      </w:r>
    </w:p>
    <w:bookmarkEnd w:id="1"/>
    <w:tbl>
      <w:tblPr>
        <w:tblStyle w:val="ab"/>
        <w:tblW w:w="108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629"/>
        <w:gridCol w:w="1629"/>
        <w:gridCol w:w="2240"/>
        <w:gridCol w:w="1378"/>
        <w:gridCol w:w="1280"/>
      </w:tblGrid>
      <w:tr w:rsidR="00E604B7" w:rsidRPr="00E604B7" w:rsidTr="00E604B7">
        <w:tc>
          <w:tcPr>
            <w:tcW w:w="1135" w:type="dxa"/>
            <w:vMerge w:val="restart"/>
          </w:tcPr>
          <w:p w:rsidR="00E604B7" w:rsidRPr="00E604B7" w:rsidRDefault="00E604B7" w:rsidP="00E604B7">
            <w:pPr>
              <w:jc w:val="center"/>
              <w:rPr>
                <w:rFonts w:eastAsia="Calibri"/>
                <w:lang w:eastAsia="en-US"/>
              </w:rPr>
            </w:pPr>
          </w:p>
          <w:p w:rsidR="00E604B7" w:rsidRPr="00E604B7" w:rsidRDefault="00E604B7" w:rsidP="00E604B7">
            <w:pPr>
              <w:jc w:val="center"/>
              <w:rPr>
                <w:rFonts w:eastAsia="Calibri"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Учебный год</w:t>
            </w:r>
          </w:p>
        </w:tc>
        <w:tc>
          <w:tcPr>
            <w:tcW w:w="9715" w:type="dxa"/>
            <w:gridSpan w:val="6"/>
          </w:tcPr>
          <w:p w:rsidR="00E604B7" w:rsidRPr="00E604B7" w:rsidRDefault="00E604B7" w:rsidP="00E604B7">
            <w:pPr>
              <w:jc w:val="center"/>
              <w:rPr>
                <w:rFonts w:eastAsia="Calibri"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Состояние контингента</w:t>
            </w:r>
          </w:p>
        </w:tc>
      </w:tr>
      <w:tr w:rsidR="00E604B7" w:rsidRPr="00E604B7" w:rsidTr="00E604B7">
        <w:tc>
          <w:tcPr>
            <w:tcW w:w="1135" w:type="dxa"/>
            <w:vMerge/>
          </w:tcPr>
          <w:p w:rsidR="00E604B7" w:rsidRPr="00E604B7" w:rsidRDefault="00E604B7" w:rsidP="00E604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Общее количество выпускников, получивших дипломы, включая филиалы, при наличии), чел.</w:t>
            </w:r>
          </w:p>
        </w:tc>
        <w:tc>
          <w:tcPr>
            <w:tcW w:w="1629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В том числе, общее количество выпускников, получивших дипломы, (филиалы), чел.</w:t>
            </w:r>
          </w:p>
        </w:tc>
        <w:tc>
          <w:tcPr>
            <w:tcW w:w="1629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В том числе, численность выпускников, получивших дипломы с отличием, чел.</w:t>
            </w:r>
          </w:p>
        </w:tc>
        <w:tc>
          <w:tcPr>
            <w:tcW w:w="2240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В том числе, численность выпускников получивших дипломы по наиболее востребованным на рынке труда, новым и перспективным профессиям и специальностям, требующих среднего профессионального образования (Топ 50), чел.</w:t>
            </w:r>
          </w:p>
        </w:tc>
        <w:tc>
          <w:tcPr>
            <w:tcW w:w="1378" w:type="dxa"/>
          </w:tcPr>
          <w:p w:rsidR="00E604B7" w:rsidRPr="00E604B7" w:rsidRDefault="00E604B7" w:rsidP="00E604B7">
            <w:pPr>
              <w:rPr>
                <w:rFonts w:eastAsia="Calibri"/>
                <w:b/>
                <w:bCs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В том числе, численность выпускников, получивших дипломы и прошедшие демонстрационный экзамен, чел.</w:t>
            </w:r>
          </w:p>
        </w:tc>
        <w:tc>
          <w:tcPr>
            <w:tcW w:w="1276" w:type="dxa"/>
          </w:tcPr>
          <w:p w:rsidR="00E604B7" w:rsidRPr="00E604B7" w:rsidRDefault="00E604B7" w:rsidP="00E604B7">
            <w:pPr>
              <w:rPr>
                <w:rFonts w:eastAsia="Calibri"/>
                <w:lang w:eastAsia="en-US"/>
              </w:rPr>
            </w:pPr>
            <w:r w:rsidRPr="00E604B7">
              <w:rPr>
                <w:rFonts w:eastAsia="Calibri"/>
                <w:lang w:eastAsia="en-US"/>
              </w:rPr>
              <w:t>В том числе, численность выпускников, получивших дипломы и прошедшие процедуру НОК чел.</w:t>
            </w:r>
          </w:p>
        </w:tc>
      </w:tr>
      <w:tr w:rsidR="00E604B7" w:rsidRPr="00E604B7" w:rsidTr="00E604B7">
        <w:tc>
          <w:tcPr>
            <w:tcW w:w="1135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29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29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40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8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</w:tr>
      <w:tr w:rsidR="00E604B7" w:rsidRPr="00404BCF" w:rsidTr="00E604B7">
        <w:tc>
          <w:tcPr>
            <w:tcW w:w="1135" w:type="dxa"/>
          </w:tcPr>
          <w:p w:rsidR="00E604B7" w:rsidRPr="00404BCF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55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629" w:type="dxa"/>
          </w:tcPr>
          <w:p w:rsidR="00E604B7" w:rsidRPr="00404BCF" w:rsidRDefault="00404BCF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62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0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8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E604B7" w:rsidRPr="00404BCF" w:rsidTr="00E604B7">
        <w:tc>
          <w:tcPr>
            <w:tcW w:w="1135" w:type="dxa"/>
          </w:tcPr>
          <w:p w:rsidR="00E604B7" w:rsidRPr="00404BCF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sz w:val="20"/>
                <w:szCs w:val="20"/>
                <w:lang w:eastAsia="en-US"/>
              </w:rPr>
              <w:t>2018-2019</w:t>
            </w:r>
          </w:p>
        </w:tc>
        <w:tc>
          <w:tcPr>
            <w:tcW w:w="155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629" w:type="dxa"/>
          </w:tcPr>
          <w:p w:rsidR="00E604B7" w:rsidRPr="00404BCF" w:rsidRDefault="00404BCF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62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0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8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E604B7" w:rsidRPr="00404BCF" w:rsidTr="00E604B7">
        <w:tc>
          <w:tcPr>
            <w:tcW w:w="1135" w:type="dxa"/>
          </w:tcPr>
          <w:p w:rsidR="00E604B7" w:rsidRPr="00404BCF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sz w:val="20"/>
                <w:szCs w:val="20"/>
                <w:lang w:eastAsia="en-US"/>
              </w:rPr>
              <w:t>2019-2020</w:t>
            </w:r>
          </w:p>
        </w:tc>
        <w:tc>
          <w:tcPr>
            <w:tcW w:w="155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629" w:type="dxa"/>
          </w:tcPr>
          <w:p w:rsidR="00E604B7" w:rsidRPr="00404BCF" w:rsidRDefault="00404BCF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62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0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8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E604B7" w:rsidRPr="00404BCF" w:rsidTr="00E604B7">
        <w:tc>
          <w:tcPr>
            <w:tcW w:w="1135" w:type="dxa"/>
          </w:tcPr>
          <w:p w:rsidR="00E604B7" w:rsidRPr="00404BCF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sz w:val="20"/>
                <w:szCs w:val="20"/>
                <w:lang w:eastAsia="en-US"/>
              </w:rPr>
              <w:t>2020-2021</w:t>
            </w:r>
          </w:p>
        </w:tc>
        <w:tc>
          <w:tcPr>
            <w:tcW w:w="155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629" w:type="dxa"/>
          </w:tcPr>
          <w:p w:rsidR="00E604B7" w:rsidRPr="00404BCF" w:rsidRDefault="00404BCF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62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0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8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E604B7" w:rsidRPr="00404BCF" w:rsidTr="00E604B7">
        <w:tc>
          <w:tcPr>
            <w:tcW w:w="1135" w:type="dxa"/>
          </w:tcPr>
          <w:p w:rsidR="00E604B7" w:rsidRPr="00404BCF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sz w:val="20"/>
                <w:szCs w:val="20"/>
                <w:lang w:eastAsia="en-US"/>
              </w:rPr>
              <w:t>2021-2022</w:t>
            </w:r>
          </w:p>
        </w:tc>
        <w:tc>
          <w:tcPr>
            <w:tcW w:w="155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629" w:type="dxa"/>
          </w:tcPr>
          <w:p w:rsidR="00E604B7" w:rsidRPr="00404BCF" w:rsidRDefault="00404BCF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629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0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8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</w:tcPr>
          <w:p w:rsidR="00E604B7" w:rsidRPr="00404BCF" w:rsidRDefault="00E604B7" w:rsidP="00404BC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4BCF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</w:tr>
    </w:tbl>
    <w:p w:rsidR="00E604B7" w:rsidRPr="00404BCF" w:rsidRDefault="00E604B7" w:rsidP="00E604B7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bookmarkStart w:id="2" w:name="_Hlk101342492"/>
    </w:p>
    <w:p w:rsidR="00E604B7" w:rsidRPr="00E604B7" w:rsidRDefault="00E604B7" w:rsidP="00E604B7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r w:rsidRPr="00404BCF">
        <w:rPr>
          <w:rFonts w:eastAsia="Calibri"/>
          <w:lang w:eastAsia="en-US"/>
        </w:rPr>
        <w:t>Таблица №1.2.</w:t>
      </w:r>
      <w:r w:rsidRPr="00E604B7">
        <w:rPr>
          <w:rFonts w:eastAsia="Calibri"/>
          <w:sz w:val="28"/>
          <w:szCs w:val="28"/>
          <w:lang w:eastAsia="en-US"/>
        </w:rPr>
        <w:t xml:space="preserve"> </w:t>
      </w:r>
      <w:r w:rsidRPr="00E604B7">
        <w:rPr>
          <w:rFonts w:eastAsia="Calibri"/>
          <w:i/>
          <w:iCs/>
          <w:lang w:eastAsia="en-US"/>
        </w:rPr>
        <w:t>Выпуск 2022 г. по специальностям и профессиям</w:t>
      </w:r>
    </w:p>
    <w:tbl>
      <w:tblPr>
        <w:tblStyle w:val="ab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2239"/>
        <w:gridCol w:w="1559"/>
        <w:gridCol w:w="1276"/>
        <w:gridCol w:w="1418"/>
        <w:gridCol w:w="1304"/>
      </w:tblGrid>
      <w:tr w:rsidR="00E604B7" w:rsidRPr="00E604B7" w:rsidTr="00D87738">
        <w:trPr>
          <w:trHeight w:val="1136"/>
        </w:trPr>
        <w:tc>
          <w:tcPr>
            <w:tcW w:w="1844" w:type="dxa"/>
          </w:tcPr>
          <w:bookmarkEnd w:id="2"/>
          <w:p w:rsidR="00E604B7" w:rsidRPr="00E604B7" w:rsidRDefault="00E604B7" w:rsidP="00E604B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Наименование специальности/</w:t>
            </w:r>
          </w:p>
          <w:p w:rsidR="00E604B7" w:rsidRPr="00E604B7" w:rsidRDefault="00E604B7" w:rsidP="00E604B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профессии среднего профессионального образования по которой осуществлялся выпуск в 2022 году</w:t>
            </w:r>
          </w:p>
        </w:tc>
        <w:tc>
          <w:tcPr>
            <w:tcW w:w="1134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Наименование квалификации</w:t>
            </w:r>
          </w:p>
        </w:tc>
        <w:tc>
          <w:tcPr>
            <w:tcW w:w="2239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 xml:space="preserve"> Реквизиты ФГОС СПО</w:t>
            </w:r>
          </w:p>
          <w:p w:rsidR="00E604B7" w:rsidRPr="00E604B7" w:rsidRDefault="00E604B7" w:rsidP="00E604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(Наименование ФГОС СПО, дата утверждения)</w:t>
            </w:r>
          </w:p>
        </w:tc>
        <w:tc>
          <w:tcPr>
            <w:tcW w:w="1559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Численность выпускников по специальности/профессии, чел.</w:t>
            </w:r>
          </w:p>
        </w:tc>
        <w:tc>
          <w:tcPr>
            <w:tcW w:w="1276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В том числе, численность прошедших демонстрационный экзамен, чел.</w:t>
            </w:r>
          </w:p>
        </w:tc>
        <w:tc>
          <w:tcPr>
            <w:tcW w:w="1418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В том числе, численность, прошедших независимую оценку квалификации, чел.</w:t>
            </w:r>
          </w:p>
        </w:tc>
        <w:tc>
          <w:tcPr>
            <w:tcW w:w="1304" w:type="dxa"/>
          </w:tcPr>
          <w:p w:rsidR="00E604B7" w:rsidRPr="00E604B7" w:rsidRDefault="00E604B7" w:rsidP="00E604B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sz w:val="20"/>
                <w:szCs w:val="20"/>
                <w:lang w:eastAsia="en-US"/>
              </w:rPr>
              <w:t>Численность трудоустроенных выпускников, чел.</w:t>
            </w:r>
          </w:p>
        </w:tc>
      </w:tr>
      <w:tr w:rsidR="00E604B7" w:rsidRPr="00E604B7" w:rsidTr="00D87738">
        <w:trPr>
          <w:trHeight w:val="328"/>
        </w:trPr>
        <w:tc>
          <w:tcPr>
            <w:tcW w:w="1844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39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8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04" w:type="dxa"/>
          </w:tcPr>
          <w:p w:rsidR="00E604B7" w:rsidRPr="00E604B7" w:rsidRDefault="00E604B7" w:rsidP="00E604B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604B7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</w:tr>
      <w:tr w:rsidR="00E604B7" w:rsidRPr="00E604B7" w:rsidTr="00D87738">
        <w:trPr>
          <w:trHeight w:val="328"/>
        </w:trPr>
        <w:tc>
          <w:tcPr>
            <w:tcW w:w="1844" w:type="dxa"/>
          </w:tcPr>
          <w:p w:rsidR="00E604B7" w:rsidRPr="00E604B7" w:rsidRDefault="00E604B7" w:rsidP="00E604B7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04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23.02.01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Организация перевозок и управление на транспорте</w:t>
            </w:r>
          </w:p>
        </w:tc>
        <w:tc>
          <w:tcPr>
            <w:tcW w:w="1134" w:type="dxa"/>
          </w:tcPr>
          <w:p w:rsidR="00E604B7" w:rsidRPr="00E604B7" w:rsidRDefault="00E604B7" w:rsidP="00E604B7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Техник</w:t>
            </w:r>
          </w:p>
        </w:tc>
        <w:tc>
          <w:tcPr>
            <w:tcW w:w="2239" w:type="dxa"/>
          </w:tcPr>
          <w:p w:rsidR="00E604B7" w:rsidRPr="00E604B7" w:rsidRDefault="00E604B7" w:rsidP="00E604B7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ФГОС СПО по специальности </w:t>
            </w:r>
            <w:r w:rsidRPr="00E604B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23.02.01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Организация перевозок и управление на транспорте, утвержден приказом Министерства образования и науки РФ от 22.04.2014г. №376</w:t>
            </w:r>
          </w:p>
        </w:tc>
        <w:tc>
          <w:tcPr>
            <w:tcW w:w="1559" w:type="dxa"/>
          </w:tcPr>
          <w:p w:rsidR="00E604B7" w:rsidRPr="00E604B7" w:rsidRDefault="00D87738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</w:tcPr>
          <w:p w:rsidR="00E604B7" w:rsidRPr="00E604B7" w:rsidRDefault="00D87738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</w:tcPr>
          <w:p w:rsidR="00E604B7" w:rsidRPr="00E604B7" w:rsidRDefault="00D87738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</w:tcPr>
          <w:p w:rsidR="00E604B7" w:rsidRPr="00E604B7" w:rsidRDefault="003E2D56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E604B7" w:rsidRPr="00E604B7" w:rsidTr="00D87738">
        <w:trPr>
          <w:trHeight w:val="328"/>
        </w:trPr>
        <w:tc>
          <w:tcPr>
            <w:tcW w:w="1844" w:type="dxa"/>
          </w:tcPr>
          <w:p w:rsidR="00E604B7" w:rsidRPr="00E604B7" w:rsidRDefault="00E604B7" w:rsidP="00E604B7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23.01.03 Автомеханик</w:t>
            </w:r>
          </w:p>
        </w:tc>
        <w:tc>
          <w:tcPr>
            <w:tcW w:w="1134" w:type="dxa"/>
          </w:tcPr>
          <w:p w:rsidR="00E604B7" w:rsidRPr="00E604B7" w:rsidRDefault="00E604B7" w:rsidP="00E604B7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Слесарь по ремонту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автомобилей, Водитель автомобиля, Оператор заправочных станций</w:t>
            </w:r>
          </w:p>
        </w:tc>
        <w:tc>
          <w:tcPr>
            <w:tcW w:w="2239" w:type="dxa"/>
          </w:tcPr>
          <w:p w:rsidR="00E604B7" w:rsidRPr="00E604B7" w:rsidRDefault="00E604B7" w:rsidP="00E604B7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 xml:space="preserve">ФГОС СПО по </w:t>
            </w:r>
            <w:r w:rsidR="00D87738">
              <w:rPr>
                <w:rFonts w:eastAsia="Calibri"/>
                <w:bCs/>
                <w:sz w:val="20"/>
                <w:szCs w:val="20"/>
                <w:lang w:eastAsia="en-US"/>
              </w:rPr>
              <w:t>профессии 23.01.03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Автомеханик,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утвержден приказом Министерс</w:t>
            </w:r>
            <w:r w:rsidR="00D87738">
              <w:rPr>
                <w:rFonts w:eastAsia="Calibri"/>
                <w:bCs/>
                <w:sz w:val="20"/>
                <w:szCs w:val="20"/>
                <w:lang w:eastAsia="en-US"/>
              </w:rPr>
              <w:t>тва образования и науки РФ от 02.08.2013г. №701 (с изменениями).</w:t>
            </w:r>
          </w:p>
        </w:tc>
        <w:tc>
          <w:tcPr>
            <w:tcW w:w="1559" w:type="dxa"/>
          </w:tcPr>
          <w:p w:rsidR="00E604B7" w:rsidRPr="00E604B7" w:rsidRDefault="00D87738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276" w:type="dxa"/>
          </w:tcPr>
          <w:p w:rsidR="00E604B7" w:rsidRPr="00E604B7" w:rsidRDefault="00D87738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E604B7" w:rsidRPr="00E604B7" w:rsidRDefault="00D87738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</w:tcPr>
          <w:p w:rsidR="00E604B7" w:rsidRPr="00E604B7" w:rsidRDefault="003E2D56" w:rsidP="00D877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E604B7" w:rsidRPr="00E604B7" w:rsidRDefault="00E604B7" w:rsidP="00E604B7">
      <w:pPr>
        <w:spacing w:after="160" w:line="259" w:lineRule="auto"/>
        <w:rPr>
          <w:rFonts w:eastAsia="Calibri"/>
          <w:bCs/>
          <w:sz w:val="20"/>
          <w:szCs w:val="20"/>
          <w:lang w:eastAsia="en-US"/>
        </w:rPr>
      </w:pPr>
    </w:p>
    <w:p w:rsidR="00E604B7" w:rsidRDefault="00E604B7" w:rsidP="00FE6333">
      <w:pPr>
        <w:pStyle w:val="a4"/>
        <w:jc w:val="center"/>
        <w:rPr>
          <w:b/>
          <w:sz w:val="28"/>
          <w:szCs w:val="28"/>
        </w:rPr>
      </w:pPr>
    </w:p>
    <w:p w:rsidR="00D87738" w:rsidRPr="00D87738" w:rsidRDefault="00D87738" w:rsidP="00D87738">
      <w:pPr>
        <w:pStyle w:val="a3"/>
        <w:numPr>
          <w:ilvl w:val="0"/>
          <w:numId w:val="21"/>
        </w:numPr>
        <w:spacing w:after="160" w:line="259" w:lineRule="auto"/>
        <w:jc w:val="center"/>
        <w:rPr>
          <w:b/>
          <w:u w:val="single"/>
        </w:rPr>
      </w:pPr>
      <w:r w:rsidRPr="00D87738">
        <w:rPr>
          <w:b/>
          <w:i/>
          <w:iCs/>
          <w:u w:val="single"/>
        </w:rPr>
        <w:t>Сведения о нормативно-правовом обеспечении проведения государственной итоговой аттестации</w:t>
      </w:r>
    </w:p>
    <w:p w:rsidR="00E604B7" w:rsidRDefault="00E604B7" w:rsidP="00D87738">
      <w:pPr>
        <w:pStyle w:val="a4"/>
        <w:ind w:left="927"/>
        <w:rPr>
          <w:b/>
          <w:sz w:val="28"/>
          <w:szCs w:val="28"/>
        </w:rPr>
      </w:pPr>
    </w:p>
    <w:p w:rsidR="006C0D28" w:rsidRPr="0044170E" w:rsidRDefault="006C0D28" w:rsidP="00FE6333">
      <w:pPr>
        <w:ind w:left="284"/>
        <w:jc w:val="both"/>
        <w:rPr>
          <w:rFonts w:eastAsia="Calibri"/>
          <w:lang w:eastAsia="en-US"/>
        </w:rPr>
      </w:pPr>
      <w:r w:rsidRPr="0044170E">
        <w:rPr>
          <w:rFonts w:eastAsia="Calibri"/>
          <w:b/>
          <w:lang w:eastAsia="en-US"/>
        </w:rPr>
        <w:t>Локальные акты профессиональной образовательной организации</w:t>
      </w:r>
    </w:p>
    <w:p w:rsidR="006C0D28" w:rsidRPr="0044170E" w:rsidRDefault="006C0D28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bCs/>
          <w:lang w:eastAsia="en-US"/>
        </w:rPr>
        <w:t>Порядок проведения государственной итоговой аттестации в профессиональной образоват</w:t>
      </w:r>
      <w:r w:rsidR="00516C33" w:rsidRPr="0044170E">
        <w:rPr>
          <w:rFonts w:eastAsia="Calibri"/>
          <w:bCs/>
          <w:lang w:eastAsia="en-US"/>
        </w:rPr>
        <w:t xml:space="preserve">ельной </w:t>
      </w:r>
      <w:r w:rsidR="00C45304" w:rsidRPr="0044170E">
        <w:rPr>
          <w:rFonts w:eastAsia="Calibri"/>
          <w:bCs/>
          <w:lang w:eastAsia="en-US"/>
        </w:rPr>
        <w:t>организации</w:t>
      </w:r>
      <w:r w:rsidR="00C45304">
        <w:rPr>
          <w:rFonts w:eastAsia="Calibri"/>
          <w:bCs/>
          <w:lang w:eastAsia="en-US"/>
        </w:rPr>
        <w:t xml:space="preserve"> ГАПОУ</w:t>
      </w:r>
      <w:r w:rsidR="001C3A15">
        <w:rPr>
          <w:rFonts w:eastAsia="Calibri"/>
          <w:bCs/>
          <w:lang w:eastAsia="en-US"/>
        </w:rPr>
        <w:t xml:space="preserve"> СО «Красноуральский многопрофильный техникум»</w:t>
      </w:r>
      <w:r w:rsidRPr="0044170E">
        <w:rPr>
          <w:rFonts w:eastAsia="Calibri"/>
          <w:lang w:eastAsia="en-US"/>
        </w:rPr>
        <w:t>;</w:t>
      </w:r>
    </w:p>
    <w:p w:rsidR="001C3A15" w:rsidRDefault="006C0D28" w:rsidP="001C3A15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Порядок организации и осуществления образовательной деятельности по образовательным программам СПО в </w:t>
      </w:r>
      <w:r w:rsidRPr="0044170E">
        <w:rPr>
          <w:rFonts w:eastAsia="Calibri"/>
          <w:bCs/>
          <w:lang w:eastAsia="en-US"/>
        </w:rPr>
        <w:t>профессиональной образовательной организации</w:t>
      </w:r>
      <w:r w:rsidR="001C3A15" w:rsidRPr="001C3A15">
        <w:rPr>
          <w:rFonts w:eastAsia="Calibri"/>
          <w:bCs/>
          <w:lang w:eastAsia="en-US"/>
        </w:rPr>
        <w:t xml:space="preserve"> </w:t>
      </w:r>
      <w:r w:rsidR="001C3A15">
        <w:rPr>
          <w:rFonts w:eastAsia="Calibri"/>
          <w:bCs/>
          <w:lang w:eastAsia="en-US"/>
        </w:rPr>
        <w:t>ГАПОУ СО «Красноуральский многопрофильный техникум»</w:t>
      </w:r>
      <w:r w:rsidR="001C3A15" w:rsidRPr="0044170E">
        <w:rPr>
          <w:rFonts w:eastAsia="Calibri"/>
          <w:lang w:eastAsia="en-US"/>
        </w:rPr>
        <w:t>;</w:t>
      </w:r>
    </w:p>
    <w:p w:rsidR="00D87738" w:rsidRDefault="00C45304" w:rsidP="001C3A15">
      <w:pPr>
        <w:pStyle w:val="a3"/>
        <w:ind w:left="284" w:firstLine="42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Положение о Фондах оценочных средств профессиональной образовательной организации;</w:t>
      </w:r>
    </w:p>
    <w:p w:rsidR="00C45304" w:rsidRPr="00C45304" w:rsidRDefault="00C45304" w:rsidP="001C3A15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специальности </w:t>
      </w:r>
      <w:r w:rsidRPr="00C45304">
        <w:rPr>
          <w:rFonts w:eastAsia="Calibri"/>
          <w:bCs/>
          <w:sz w:val="22"/>
          <w:szCs w:val="22"/>
          <w:lang w:eastAsia="en-US"/>
        </w:rPr>
        <w:t>23.02.01 Организация перевозок и управление на транспорте в ГАПОУ СО «Красноуральский многопрофильный техникум»;</w:t>
      </w:r>
    </w:p>
    <w:p w:rsidR="00C45304" w:rsidRPr="00C45304" w:rsidRDefault="00C45304" w:rsidP="00C45304">
      <w:pPr>
        <w:pStyle w:val="a3"/>
        <w:ind w:left="284" w:firstLine="424"/>
        <w:jc w:val="both"/>
        <w:rPr>
          <w:rFonts w:eastAsia="Calibri"/>
          <w:bCs/>
          <w:sz w:val="22"/>
          <w:szCs w:val="22"/>
          <w:lang w:eastAsia="en-US"/>
        </w:rPr>
      </w:pPr>
      <w:r w:rsidRPr="00C45304">
        <w:rPr>
          <w:rFonts w:eastAsia="Calibri"/>
          <w:sz w:val="22"/>
          <w:szCs w:val="22"/>
          <w:lang w:eastAsia="en-US"/>
        </w:rPr>
        <w:t xml:space="preserve">Программа государственной итоговой аттестации по профессии </w:t>
      </w:r>
      <w:r w:rsidRPr="00C45304">
        <w:rPr>
          <w:rFonts w:eastAsia="Calibri"/>
          <w:bCs/>
          <w:sz w:val="22"/>
          <w:szCs w:val="22"/>
          <w:lang w:eastAsia="en-US"/>
        </w:rPr>
        <w:t>23.01.03 Автомеханик в ГАПОУ СО «Красноуральский многопрофильный техникум»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:rsidR="00C45304" w:rsidRPr="0044170E" w:rsidRDefault="00C45304" w:rsidP="001C3A15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6C0D28" w:rsidRPr="0044170E" w:rsidRDefault="006C0D28" w:rsidP="00FE6333">
      <w:pPr>
        <w:ind w:left="284"/>
        <w:jc w:val="both"/>
        <w:rPr>
          <w:rFonts w:eastAsia="Calibri"/>
          <w:b/>
          <w:lang w:eastAsia="en-US"/>
        </w:rPr>
      </w:pPr>
      <w:r w:rsidRPr="0044170E">
        <w:rPr>
          <w:rFonts w:eastAsia="Calibri"/>
          <w:b/>
          <w:lang w:eastAsia="en-US"/>
        </w:rPr>
        <w:t>Приказы профессиональной образовательной организации</w:t>
      </w:r>
    </w:p>
    <w:p w:rsidR="005C0724" w:rsidRPr="0044170E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о формировании состава государственной экзаме</w:t>
      </w:r>
      <w:r w:rsidR="00C45304">
        <w:rPr>
          <w:rFonts w:eastAsia="Calibri"/>
          <w:lang w:eastAsia="en-US"/>
        </w:rPr>
        <w:t>национной комиссии и апелляционной комиссии от 30.12.2021г. № 151</w:t>
      </w:r>
      <w:r w:rsidRPr="0044170E">
        <w:rPr>
          <w:rFonts w:eastAsia="Calibri"/>
          <w:lang w:eastAsia="en-US"/>
        </w:rPr>
        <w:t xml:space="preserve"> </w:t>
      </w:r>
      <w:r w:rsidR="006E1A41" w:rsidRPr="0044170E">
        <w:rPr>
          <w:rFonts w:eastAsia="Calibri"/>
          <w:lang w:eastAsia="en-US"/>
        </w:rPr>
        <w:t>«УЧ</w:t>
      </w:r>
      <w:r w:rsidRPr="0044170E">
        <w:rPr>
          <w:rFonts w:eastAsia="Calibri"/>
          <w:lang w:eastAsia="en-US"/>
        </w:rPr>
        <w:t xml:space="preserve">»; </w:t>
      </w:r>
    </w:p>
    <w:p w:rsidR="005C0724" w:rsidRPr="0044170E" w:rsidRDefault="005C0724" w:rsidP="005C0724">
      <w:pPr>
        <w:pStyle w:val="a3"/>
        <w:ind w:left="284" w:firstLine="424"/>
        <w:jc w:val="both"/>
        <w:rPr>
          <w:rFonts w:eastAsia="Calibri"/>
          <w:color w:val="000000" w:themeColor="text1"/>
          <w:lang w:eastAsia="en-US"/>
        </w:rPr>
      </w:pPr>
      <w:r w:rsidRPr="0044170E">
        <w:rPr>
          <w:rFonts w:eastAsia="Calibri"/>
          <w:color w:val="000000" w:themeColor="text1"/>
          <w:lang w:eastAsia="en-US"/>
        </w:rPr>
        <w:t xml:space="preserve">Приказ о проведении государственной итоговой аттестации выпускников профессиональной образовательной организации </w:t>
      </w:r>
      <w:r w:rsidRPr="0044170E">
        <w:rPr>
          <w:color w:val="000000" w:themeColor="text1"/>
          <w:shd w:val="clear" w:color="auto" w:fill="FFFFFF"/>
        </w:rPr>
        <w:t xml:space="preserve">от </w:t>
      </w:r>
      <w:r w:rsidR="00213802" w:rsidRPr="0044170E">
        <w:rPr>
          <w:color w:val="000000" w:themeColor="text1"/>
          <w:shd w:val="clear" w:color="auto" w:fill="FFFFFF"/>
        </w:rPr>
        <w:t>16.06.</w:t>
      </w:r>
      <w:r w:rsidR="00371253" w:rsidRPr="00371253">
        <w:rPr>
          <w:shd w:val="clear" w:color="auto" w:fill="FFFFFF"/>
        </w:rPr>
        <w:t>2022 г. №72</w:t>
      </w:r>
      <w:r w:rsidRPr="00371253">
        <w:rPr>
          <w:shd w:val="clear" w:color="auto" w:fill="FFFFFF"/>
        </w:rPr>
        <w:t>"УЧ"</w:t>
      </w:r>
      <w:r w:rsidRPr="00371253">
        <w:rPr>
          <w:rFonts w:eastAsia="Calibri"/>
          <w:lang w:eastAsia="en-US"/>
        </w:rPr>
        <w:t>;</w:t>
      </w:r>
    </w:p>
    <w:p w:rsidR="005C0724" w:rsidRPr="0044170E" w:rsidRDefault="005C0724" w:rsidP="005C0724">
      <w:pPr>
        <w:ind w:left="284" w:firstLine="424"/>
        <w:rPr>
          <w:rFonts w:eastAsia="Calibri"/>
          <w:color w:val="000000" w:themeColor="text1"/>
          <w:lang w:eastAsia="en-US"/>
        </w:rPr>
      </w:pPr>
      <w:r w:rsidRPr="0044170E">
        <w:rPr>
          <w:color w:val="000000" w:themeColor="text1"/>
        </w:rPr>
        <w:t>Приказ об утверждении тем выпускн</w:t>
      </w:r>
      <w:r w:rsidR="004D5894" w:rsidRPr="0044170E">
        <w:rPr>
          <w:color w:val="000000" w:themeColor="text1"/>
        </w:rPr>
        <w:t xml:space="preserve">ых квалификационных работ </w:t>
      </w:r>
      <w:r w:rsidR="00FB1F8D" w:rsidRPr="0044170E">
        <w:rPr>
          <w:color w:val="000000" w:themeColor="text1"/>
        </w:rPr>
        <w:t>и назначении руководителей ВКР</w:t>
      </w:r>
      <w:r w:rsidR="00371253">
        <w:rPr>
          <w:color w:val="000000" w:themeColor="text1"/>
        </w:rPr>
        <w:t xml:space="preserve"> от 04.03.2022г. № 2</w:t>
      </w:r>
      <w:r w:rsidR="00213802" w:rsidRPr="0044170E">
        <w:rPr>
          <w:color w:val="000000" w:themeColor="text1"/>
        </w:rPr>
        <w:t>7</w:t>
      </w:r>
      <w:r w:rsidRPr="0044170E">
        <w:rPr>
          <w:color w:val="000000" w:themeColor="text1"/>
        </w:rPr>
        <w:t xml:space="preserve"> «УЧ»;</w:t>
      </w:r>
    </w:p>
    <w:p w:rsidR="00314FFF" w:rsidRDefault="006C0D28" w:rsidP="005F74F9">
      <w:pPr>
        <w:pStyle w:val="a3"/>
        <w:ind w:left="284" w:firstLine="424"/>
        <w:jc w:val="both"/>
        <w:rPr>
          <w:rFonts w:eastAsia="Calibri"/>
          <w:color w:val="FF0000"/>
          <w:lang w:eastAsia="en-US"/>
        </w:rPr>
      </w:pPr>
      <w:r w:rsidRPr="0044170E">
        <w:rPr>
          <w:rFonts w:eastAsia="Calibri"/>
          <w:lang w:eastAsia="en-US"/>
        </w:rPr>
        <w:t>Приказ о допуске обучающихся к государственной итоговой аттестации</w:t>
      </w:r>
      <w:r w:rsidR="00D64287" w:rsidRPr="0044170E">
        <w:rPr>
          <w:rFonts w:eastAsia="Calibri"/>
          <w:lang w:eastAsia="en-US"/>
        </w:rPr>
        <w:t xml:space="preserve"> </w:t>
      </w:r>
      <w:r w:rsidR="00371253">
        <w:rPr>
          <w:rFonts w:eastAsia="Calibri"/>
          <w:lang w:eastAsia="en-US"/>
        </w:rPr>
        <w:t>от 19</w:t>
      </w:r>
      <w:r w:rsidR="00213802" w:rsidRPr="0044170E">
        <w:rPr>
          <w:rFonts w:eastAsia="Calibri"/>
          <w:lang w:eastAsia="en-US"/>
        </w:rPr>
        <w:t>.05</w:t>
      </w:r>
      <w:r w:rsidR="00213802" w:rsidRPr="00371253">
        <w:rPr>
          <w:rFonts w:eastAsia="Calibri"/>
          <w:lang w:eastAsia="en-US"/>
        </w:rPr>
        <w:t>.</w:t>
      </w:r>
      <w:r w:rsidR="00371253" w:rsidRPr="00371253">
        <w:rPr>
          <w:rFonts w:eastAsia="Calibri"/>
          <w:lang w:eastAsia="en-US"/>
        </w:rPr>
        <w:t>2022г. № 59/1</w:t>
      </w:r>
      <w:r w:rsidR="005F74F9" w:rsidRPr="00371253">
        <w:rPr>
          <w:rFonts w:eastAsia="Calibri"/>
          <w:lang w:eastAsia="en-US"/>
        </w:rPr>
        <w:t xml:space="preserve"> </w:t>
      </w:r>
      <w:r w:rsidR="006E1A41" w:rsidRPr="00371253">
        <w:rPr>
          <w:rFonts w:eastAsia="Calibri"/>
          <w:lang w:eastAsia="en-US"/>
        </w:rPr>
        <w:t>«УЧ</w:t>
      </w:r>
      <w:r w:rsidR="005F74F9" w:rsidRPr="00371253">
        <w:rPr>
          <w:rFonts w:eastAsia="Calibri"/>
          <w:lang w:eastAsia="en-US"/>
        </w:rPr>
        <w:t>»</w:t>
      </w:r>
      <w:r w:rsidR="00371253" w:rsidRPr="00371253">
        <w:rPr>
          <w:rFonts w:eastAsia="Calibri"/>
          <w:lang w:eastAsia="en-US"/>
        </w:rPr>
        <w:t>.</w:t>
      </w:r>
    </w:p>
    <w:p w:rsidR="00371253" w:rsidRDefault="00371253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371253" w:rsidRDefault="00371253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EB6782" w:rsidRPr="0044170E" w:rsidRDefault="00EB6782" w:rsidP="005F74F9">
      <w:pPr>
        <w:pStyle w:val="a3"/>
        <w:ind w:left="284" w:firstLine="424"/>
        <w:jc w:val="both"/>
        <w:rPr>
          <w:rFonts w:eastAsia="Calibri"/>
          <w:lang w:eastAsia="en-US"/>
        </w:rPr>
      </w:pPr>
    </w:p>
    <w:p w:rsidR="004D5972" w:rsidRPr="0044170E" w:rsidRDefault="004D5972" w:rsidP="004D5972">
      <w:pPr>
        <w:jc w:val="both"/>
        <w:rPr>
          <w:b/>
        </w:rPr>
      </w:pPr>
    </w:p>
    <w:p w:rsidR="000866FF" w:rsidRPr="000866FF" w:rsidRDefault="000866FF" w:rsidP="000866FF">
      <w:pPr>
        <w:jc w:val="center"/>
        <w:rPr>
          <w:b/>
          <w:i/>
          <w:u w:val="single"/>
        </w:rPr>
      </w:pPr>
    </w:p>
    <w:p w:rsidR="000866FF" w:rsidRDefault="000866FF" w:rsidP="000866FF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  <w:sectPr w:rsidR="000866FF" w:rsidSect="00EB6782">
          <w:footerReference w:type="default" r:id="rId8"/>
          <w:pgSz w:w="11906" w:h="16838"/>
          <w:pgMar w:top="1276" w:right="1274" w:bottom="964" w:left="1134" w:header="709" w:footer="709" w:gutter="0"/>
          <w:cols w:space="708"/>
          <w:docGrid w:linePitch="360"/>
        </w:sectPr>
      </w:pPr>
    </w:p>
    <w:p w:rsidR="00404BCF" w:rsidRPr="00404BCF" w:rsidRDefault="00404BCF" w:rsidP="00404BCF">
      <w:pPr>
        <w:ind w:left="568"/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3.</w:t>
      </w:r>
      <w:r w:rsidRPr="00404BCF">
        <w:rPr>
          <w:b/>
          <w:i/>
          <w:u w:val="single"/>
        </w:rPr>
        <w:t>Сведения о характеристике состава государственной экзаменационной комиссии</w:t>
      </w:r>
    </w:p>
    <w:p w:rsidR="00404BCF" w:rsidRDefault="00404BCF" w:rsidP="000866FF">
      <w:pPr>
        <w:jc w:val="right"/>
        <w:rPr>
          <w:rFonts w:eastAsia="Calibri"/>
          <w:lang w:eastAsia="en-US"/>
        </w:rPr>
      </w:pPr>
    </w:p>
    <w:p w:rsidR="00404BCF" w:rsidRDefault="00404BCF" w:rsidP="000866FF">
      <w:pPr>
        <w:jc w:val="right"/>
        <w:rPr>
          <w:rFonts w:eastAsia="Calibri"/>
          <w:lang w:eastAsia="en-US"/>
        </w:rPr>
      </w:pPr>
    </w:p>
    <w:p w:rsidR="000866FF" w:rsidRPr="000866FF" w:rsidRDefault="000866FF" w:rsidP="000866FF">
      <w:pPr>
        <w:jc w:val="right"/>
        <w:rPr>
          <w:rFonts w:eastAsia="Calibri"/>
          <w:i/>
          <w:iCs/>
          <w:lang w:eastAsia="en-US"/>
        </w:rPr>
      </w:pPr>
      <w:r w:rsidRPr="000866FF">
        <w:rPr>
          <w:rFonts w:eastAsia="Calibri"/>
          <w:lang w:eastAsia="en-US"/>
        </w:rPr>
        <w:t>Таблица 3.1 (форма 1</w:t>
      </w:r>
      <w:bookmarkStart w:id="3" w:name="_Hlk101354122"/>
      <w:r w:rsidRPr="000866FF">
        <w:rPr>
          <w:rFonts w:eastAsia="Calibri"/>
          <w:lang w:eastAsia="en-US"/>
        </w:rPr>
        <w:t>) Сведения</w:t>
      </w:r>
      <w:r w:rsidRPr="000866FF">
        <w:rPr>
          <w:rFonts w:eastAsia="Calibri"/>
          <w:i/>
          <w:iCs/>
          <w:lang w:eastAsia="en-US"/>
        </w:rPr>
        <w:t xml:space="preserve"> о характеристике состава государственной </w:t>
      </w:r>
    </w:p>
    <w:p w:rsidR="000866FF" w:rsidRPr="000866FF" w:rsidRDefault="000866FF" w:rsidP="000866FF">
      <w:pPr>
        <w:jc w:val="right"/>
        <w:rPr>
          <w:rFonts w:eastAsia="Calibri"/>
          <w:i/>
          <w:iCs/>
          <w:lang w:eastAsia="en-US"/>
        </w:rPr>
      </w:pPr>
      <w:r w:rsidRPr="000866FF">
        <w:rPr>
          <w:rFonts w:eastAsia="Calibri"/>
          <w:i/>
          <w:iCs/>
          <w:lang w:eastAsia="en-US"/>
        </w:rPr>
        <w:t>экзаменационной комиссии по программам среднего профессионального образования</w:t>
      </w:r>
      <w:bookmarkEnd w:id="3"/>
      <w:r w:rsidRPr="000866FF">
        <w:rPr>
          <w:rFonts w:eastAsia="Calibri"/>
          <w:i/>
          <w:iCs/>
          <w:lang w:eastAsia="en-US"/>
        </w:rPr>
        <w:t xml:space="preserve"> по специальностям</w:t>
      </w:r>
    </w:p>
    <w:p w:rsidR="00A83FDE" w:rsidRPr="000866FF" w:rsidRDefault="00A83FDE" w:rsidP="009031B5">
      <w:pPr>
        <w:jc w:val="center"/>
        <w:rPr>
          <w:b/>
        </w:rPr>
      </w:pPr>
    </w:p>
    <w:tbl>
      <w:tblPr>
        <w:tblW w:w="16018" w:type="dxa"/>
        <w:tblInd w:w="-116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"/>
        <w:gridCol w:w="878"/>
        <w:gridCol w:w="851"/>
        <w:gridCol w:w="992"/>
        <w:gridCol w:w="709"/>
        <w:gridCol w:w="709"/>
        <w:gridCol w:w="992"/>
        <w:gridCol w:w="1134"/>
        <w:gridCol w:w="850"/>
        <w:gridCol w:w="993"/>
        <w:gridCol w:w="850"/>
        <w:gridCol w:w="851"/>
        <w:gridCol w:w="992"/>
        <w:gridCol w:w="850"/>
        <w:gridCol w:w="851"/>
        <w:gridCol w:w="1276"/>
        <w:gridCol w:w="1275"/>
      </w:tblGrid>
      <w:tr w:rsidR="000866FF" w:rsidRPr="000866FF" w:rsidTr="000866FF">
        <w:trPr>
          <w:trHeight w:val="932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bookmarkStart w:id="4" w:name="_Hlk101354460"/>
            <w:r w:rsidRPr="000866FF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Количество выпускников 2022 года по всем формам обучения, чел.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2.2.1. Председатель ГЭК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2.2.2. Члены ГЭК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2.2.3. Наименования предприятий (организаций), участвующих в работе ГЭК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bookmarkStart w:id="5" w:name="_Hlk101354890"/>
            <w:r w:rsidRPr="000866FF">
              <w:rPr>
                <w:color w:val="000000"/>
                <w:sz w:val="18"/>
                <w:szCs w:val="18"/>
              </w:rPr>
              <w:t>2.2.4.Информация о внесении членов ГЭК в базу кадровых ресурсов на цифровой платформе ЦОПП</w:t>
            </w:r>
            <w:bookmarkEnd w:id="5"/>
          </w:p>
        </w:tc>
      </w:tr>
      <w:tr w:rsidR="000866FF" w:rsidRPr="000866FF" w:rsidTr="000866FF">
        <w:trPr>
          <w:trHeight w:val="661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Суммарно по всем комиссиям и формам обучения,  чел.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Суммарно по всем комиссиям и формам обучения,  чел.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Всего внесено, чел.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 xml:space="preserve">В том числе экспертов Союза </w:t>
            </w:r>
            <w:proofErr w:type="spellStart"/>
            <w:r w:rsidRPr="000866FF">
              <w:rPr>
                <w:color w:val="000000"/>
                <w:sz w:val="18"/>
                <w:szCs w:val="18"/>
              </w:rPr>
              <w:t>Ворлдскиллс</w:t>
            </w:r>
            <w:proofErr w:type="spellEnd"/>
          </w:p>
        </w:tc>
      </w:tr>
      <w:tr w:rsidR="000866FF" w:rsidRPr="000866FF" w:rsidTr="000866FF">
        <w:trPr>
          <w:trHeight w:val="1519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руководители/заместители руководителей,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руководители структурных подразделений,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прочие работники предприятий (организаций)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представители работодателей / общественных союзов (</w:t>
            </w:r>
            <w:proofErr w:type="spellStart"/>
            <w:r w:rsidRPr="000866FF">
              <w:rPr>
                <w:color w:val="000000"/>
                <w:sz w:val="18"/>
                <w:szCs w:val="18"/>
              </w:rPr>
              <w:t>ассоцийций</w:t>
            </w:r>
            <w:proofErr w:type="spellEnd"/>
            <w:r w:rsidRPr="000866FF">
              <w:rPr>
                <w:color w:val="000000"/>
                <w:sz w:val="18"/>
                <w:szCs w:val="18"/>
              </w:rPr>
              <w:t>),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представители образовательных организаций,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866FF">
              <w:rPr>
                <w:color w:val="000000"/>
                <w:sz w:val="18"/>
                <w:szCs w:val="18"/>
              </w:rPr>
              <w:t>фрилансеры</w:t>
            </w:r>
            <w:proofErr w:type="spellEnd"/>
            <w:r w:rsidRPr="000866F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866FF">
              <w:rPr>
                <w:color w:val="000000"/>
                <w:sz w:val="18"/>
                <w:szCs w:val="18"/>
              </w:rPr>
              <w:t>самозанятые</w:t>
            </w:r>
            <w:proofErr w:type="spellEnd"/>
            <w:r w:rsidRPr="000866FF">
              <w:rPr>
                <w:color w:val="000000"/>
                <w:sz w:val="18"/>
                <w:szCs w:val="18"/>
              </w:rPr>
              <w:t>, ИП,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прочие работники предприятий (организаций),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 xml:space="preserve">эксперты Союза </w:t>
            </w:r>
            <w:proofErr w:type="spellStart"/>
            <w:r w:rsidRPr="000866FF">
              <w:rPr>
                <w:color w:val="000000"/>
                <w:sz w:val="18"/>
                <w:szCs w:val="18"/>
              </w:rPr>
              <w:t>Ворлдскиллс</w:t>
            </w:r>
            <w:proofErr w:type="spellEnd"/>
            <w:r w:rsidRPr="000866FF">
              <w:rPr>
                <w:color w:val="000000"/>
                <w:sz w:val="18"/>
                <w:szCs w:val="18"/>
              </w:rPr>
              <w:t xml:space="preserve"> вне зависимости от статуса,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малые (среднесписочная численность сотрудников до 100 чел)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средние (среднесписочная численность сотрудников 101-250 чел)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крупные (среднесписочная численность сотрудников свыше 250 чел)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6FF" w:rsidRPr="000866FF" w:rsidTr="000866FF">
        <w:trPr>
          <w:trHeight w:val="466"/>
        </w:trPr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6FF" w:rsidRPr="000866FF" w:rsidRDefault="000866FF" w:rsidP="000866FF">
            <w:pPr>
              <w:jc w:val="center"/>
              <w:rPr>
                <w:color w:val="000000"/>
                <w:sz w:val="18"/>
                <w:szCs w:val="18"/>
              </w:rPr>
            </w:pPr>
            <w:r w:rsidRPr="000866FF">
              <w:rPr>
                <w:color w:val="000000"/>
                <w:sz w:val="18"/>
                <w:szCs w:val="18"/>
              </w:rPr>
              <w:t>17</w:t>
            </w:r>
          </w:p>
        </w:tc>
      </w:tr>
      <w:tr w:rsidR="000866FF" w:rsidRPr="000866FF" w:rsidTr="007A0606">
        <w:trPr>
          <w:trHeight w:val="46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ГАПОУ СО «Красноуральский многопрофильный техникум»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0866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7A0606" w:rsidRDefault="007A0606" w:rsidP="007A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66FF" w:rsidRPr="000866FF" w:rsidRDefault="007A0606" w:rsidP="007A06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bookmarkEnd w:id="4"/>
    </w:tbl>
    <w:p w:rsidR="000866FF" w:rsidRDefault="000866FF" w:rsidP="009031B5">
      <w:pPr>
        <w:jc w:val="center"/>
        <w:rPr>
          <w:b/>
        </w:rPr>
      </w:pPr>
    </w:p>
    <w:p w:rsidR="000866FF" w:rsidRDefault="000866FF" w:rsidP="009031B5">
      <w:pPr>
        <w:jc w:val="center"/>
        <w:rPr>
          <w:b/>
        </w:rPr>
        <w:sectPr w:rsidR="000866FF" w:rsidSect="000866FF">
          <w:pgSz w:w="16838" w:h="11906" w:orient="landscape"/>
          <w:pgMar w:top="1276" w:right="1529" w:bottom="1134" w:left="1843" w:header="709" w:footer="709" w:gutter="0"/>
          <w:cols w:space="708"/>
          <w:docGrid w:linePitch="360"/>
        </w:sectPr>
      </w:pPr>
    </w:p>
    <w:p w:rsidR="007A0606" w:rsidRPr="007A0606" w:rsidRDefault="007A0606" w:rsidP="007A0606">
      <w:pPr>
        <w:spacing w:line="276" w:lineRule="auto"/>
        <w:ind w:firstLine="567"/>
        <w:contextualSpacing/>
        <w:jc w:val="right"/>
        <w:rPr>
          <w:rFonts w:eastAsia="Calibri"/>
          <w:i/>
          <w:iCs/>
          <w:lang w:eastAsia="en-US"/>
        </w:rPr>
      </w:pPr>
      <w:r w:rsidRPr="007A0606">
        <w:rPr>
          <w:rFonts w:eastAsia="Calibri"/>
          <w:lang w:eastAsia="en-US"/>
        </w:rPr>
        <w:lastRenderedPageBreak/>
        <w:t>Таблица 3.2. (форма 2)</w:t>
      </w:r>
      <w:r w:rsidRPr="007A0606">
        <w:rPr>
          <w:rFonts w:eastAsia="Calibri"/>
          <w:i/>
          <w:iCs/>
          <w:lang w:eastAsia="en-US"/>
        </w:rPr>
        <w:t xml:space="preserve"> Сведения о характеристике состава государственной </w:t>
      </w:r>
    </w:p>
    <w:p w:rsidR="000866FF" w:rsidRPr="007A0606" w:rsidRDefault="007A0606" w:rsidP="007A0606">
      <w:pPr>
        <w:jc w:val="center"/>
        <w:rPr>
          <w:b/>
        </w:rPr>
      </w:pPr>
      <w:r w:rsidRPr="007A0606">
        <w:rPr>
          <w:rFonts w:eastAsia="Calibri"/>
          <w:i/>
          <w:iCs/>
          <w:lang w:eastAsia="en-US"/>
        </w:rPr>
        <w:t>экзаменационной комиссии по программам среднего профессионального образования квалифицированных рабочих и служащих</w:t>
      </w:r>
    </w:p>
    <w:p w:rsidR="00EB6782" w:rsidRDefault="00EB6782" w:rsidP="009031B5">
      <w:pPr>
        <w:jc w:val="center"/>
        <w:rPr>
          <w:b/>
        </w:rPr>
      </w:pPr>
    </w:p>
    <w:p w:rsidR="00EB6782" w:rsidRPr="00EB6782" w:rsidRDefault="00EB6782" w:rsidP="00EB6782"/>
    <w:tbl>
      <w:tblPr>
        <w:tblW w:w="16018" w:type="dxa"/>
        <w:tblInd w:w="-116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"/>
        <w:gridCol w:w="878"/>
        <w:gridCol w:w="851"/>
        <w:gridCol w:w="992"/>
        <w:gridCol w:w="709"/>
        <w:gridCol w:w="709"/>
        <w:gridCol w:w="992"/>
        <w:gridCol w:w="1134"/>
        <w:gridCol w:w="850"/>
        <w:gridCol w:w="993"/>
        <w:gridCol w:w="850"/>
        <w:gridCol w:w="851"/>
        <w:gridCol w:w="992"/>
        <w:gridCol w:w="850"/>
        <w:gridCol w:w="851"/>
        <w:gridCol w:w="1276"/>
        <w:gridCol w:w="1275"/>
      </w:tblGrid>
      <w:tr w:rsidR="00EB6782" w:rsidRPr="00E648B3" w:rsidTr="002F2E1F">
        <w:trPr>
          <w:trHeight w:val="932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Количество выпускников 2022 года по всем формам обучения, чел.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2.2.1. Председатель ГЭК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2.2.2. Члены ГЭК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2.2.3. Наименования предприятий (организаций), участвующих в работе ГЭК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2.2.4.Информация о внесении членов ГЭК в базу кадровых ресурсов на цифровой платформе ЦОПП</w:t>
            </w:r>
          </w:p>
        </w:tc>
      </w:tr>
      <w:tr w:rsidR="00EB6782" w:rsidRPr="00E648B3" w:rsidTr="002F2E1F">
        <w:trPr>
          <w:trHeight w:val="661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Суммарно по всем комиссиям и формам обучения,  чел.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Суммарно по всем комиссиям и формам обучения,  чел.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Всего внесено, чел.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 xml:space="preserve">В том числе экспертов Союза </w:t>
            </w:r>
            <w:proofErr w:type="spellStart"/>
            <w:r w:rsidRPr="000866FF">
              <w:rPr>
                <w:color w:val="000000"/>
                <w:sz w:val="20"/>
                <w:szCs w:val="20"/>
              </w:rPr>
              <w:t>Ворлдскиллс</w:t>
            </w:r>
            <w:proofErr w:type="spellEnd"/>
          </w:p>
        </w:tc>
      </w:tr>
      <w:tr w:rsidR="00EB6782" w:rsidRPr="00E648B3" w:rsidTr="002F2E1F">
        <w:trPr>
          <w:trHeight w:val="1519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руководители/заместители руководителей,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руководители структурных подразделений,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прочие работники предприятий (организаций)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представители работодателей / общественных союзов (</w:t>
            </w:r>
            <w:proofErr w:type="spellStart"/>
            <w:r w:rsidRPr="000866FF">
              <w:rPr>
                <w:color w:val="000000"/>
                <w:sz w:val="20"/>
                <w:szCs w:val="20"/>
              </w:rPr>
              <w:t>ассоцийций</w:t>
            </w:r>
            <w:proofErr w:type="spellEnd"/>
            <w:r w:rsidRPr="000866FF">
              <w:rPr>
                <w:color w:val="000000"/>
                <w:sz w:val="20"/>
                <w:szCs w:val="20"/>
              </w:rPr>
              <w:t>),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представители образовательных организаций,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866FF">
              <w:rPr>
                <w:color w:val="000000"/>
                <w:sz w:val="20"/>
                <w:szCs w:val="20"/>
              </w:rPr>
              <w:t>фрилансеры</w:t>
            </w:r>
            <w:proofErr w:type="spellEnd"/>
            <w:r w:rsidRPr="000866F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66FF">
              <w:rPr>
                <w:color w:val="000000"/>
                <w:sz w:val="20"/>
                <w:szCs w:val="20"/>
              </w:rPr>
              <w:t>самозанятые</w:t>
            </w:r>
            <w:proofErr w:type="spellEnd"/>
            <w:r w:rsidRPr="000866FF">
              <w:rPr>
                <w:color w:val="000000"/>
                <w:sz w:val="20"/>
                <w:szCs w:val="20"/>
              </w:rPr>
              <w:t>, ИП,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прочие работники предприятий (организаций),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 xml:space="preserve">эксперты Союза </w:t>
            </w:r>
            <w:proofErr w:type="spellStart"/>
            <w:r w:rsidRPr="000866FF">
              <w:rPr>
                <w:color w:val="000000"/>
                <w:sz w:val="20"/>
                <w:szCs w:val="20"/>
              </w:rPr>
              <w:t>Ворлдскиллс</w:t>
            </w:r>
            <w:proofErr w:type="spellEnd"/>
            <w:r w:rsidRPr="000866FF">
              <w:rPr>
                <w:color w:val="000000"/>
                <w:sz w:val="20"/>
                <w:szCs w:val="20"/>
              </w:rPr>
              <w:t xml:space="preserve"> вне зависимости от статуса,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малые (среднесписочная численность сотрудников до 100 чел)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средние (среднесписочная численность сотрудников 101-250 чел)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крупные (среднесписочная численность сотрудников свыше 250 чел)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6782" w:rsidRPr="00E648B3" w:rsidTr="002F2E1F">
        <w:trPr>
          <w:trHeight w:val="466"/>
        </w:trPr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6782" w:rsidRPr="000866FF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6782" w:rsidRPr="000866FF" w:rsidRDefault="00EB6782" w:rsidP="001679F9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6782" w:rsidRPr="000866FF" w:rsidRDefault="00EB6782" w:rsidP="001679F9">
            <w:pPr>
              <w:jc w:val="center"/>
              <w:rPr>
                <w:color w:val="000000"/>
                <w:sz w:val="20"/>
                <w:szCs w:val="20"/>
              </w:rPr>
            </w:pPr>
            <w:r w:rsidRPr="000866FF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B6782" w:rsidRPr="00E648B3" w:rsidTr="002F2E1F">
        <w:trPr>
          <w:trHeight w:val="46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техникум»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sz w:val="20"/>
                <w:szCs w:val="20"/>
              </w:rPr>
            </w:pPr>
            <w:bookmarkStart w:id="6" w:name="_GoBack"/>
            <w:bookmarkEnd w:id="6"/>
            <w:r w:rsidRPr="00E648B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6782" w:rsidRPr="00E648B3" w:rsidRDefault="00EB6782" w:rsidP="002F2E1F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B6782" w:rsidRDefault="00EB6782" w:rsidP="00EB6782"/>
    <w:p w:rsidR="00EB6782" w:rsidRDefault="00EB6782" w:rsidP="00EB6782"/>
    <w:p w:rsidR="007A0606" w:rsidRPr="00EB6782" w:rsidRDefault="007A0606" w:rsidP="00EB6782">
      <w:pPr>
        <w:sectPr w:rsidR="007A0606" w:rsidRPr="00EB6782" w:rsidSect="007A0606">
          <w:pgSz w:w="16838" w:h="11906" w:orient="landscape"/>
          <w:pgMar w:top="1276" w:right="964" w:bottom="1134" w:left="1843" w:header="709" w:footer="709" w:gutter="0"/>
          <w:cols w:space="708"/>
          <w:docGrid w:linePitch="360"/>
        </w:sectPr>
      </w:pPr>
    </w:p>
    <w:p w:rsidR="000866FF" w:rsidRDefault="000866FF" w:rsidP="009031B5">
      <w:pPr>
        <w:jc w:val="center"/>
        <w:rPr>
          <w:b/>
        </w:rPr>
      </w:pPr>
    </w:p>
    <w:p w:rsidR="009F1249" w:rsidRPr="009F1249" w:rsidRDefault="009F1249" w:rsidP="009F1249">
      <w:pPr>
        <w:numPr>
          <w:ilvl w:val="0"/>
          <w:numId w:val="22"/>
        </w:numPr>
        <w:ind w:left="357" w:hanging="357"/>
        <w:contextualSpacing/>
        <w:jc w:val="center"/>
        <w:rPr>
          <w:rFonts w:eastAsia="Calibri"/>
          <w:b/>
          <w:bCs/>
          <w:i/>
          <w:u w:val="single"/>
          <w:lang w:eastAsia="en-US"/>
        </w:rPr>
      </w:pPr>
      <w:r w:rsidRPr="009F1249">
        <w:rPr>
          <w:rFonts w:eastAsia="Calibri"/>
          <w:b/>
          <w:bCs/>
          <w:i/>
          <w:u w:val="single"/>
          <w:lang w:eastAsia="en-US"/>
        </w:rPr>
        <w:t xml:space="preserve">Сведения о численности обучающихся последнего года обучения по программам среднего профессионального образования в том числе для </w:t>
      </w:r>
      <w:r w:rsidR="00E648B3" w:rsidRPr="009F1249">
        <w:rPr>
          <w:rFonts w:eastAsia="Calibri"/>
          <w:b/>
          <w:bCs/>
          <w:i/>
          <w:u w:val="single"/>
          <w:lang w:eastAsia="en-US"/>
        </w:rPr>
        <w:t>лиц с</w:t>
      </w:r>
      <w:r w:rsidRPr="009F1249">
        <w:rPr>
          <w:rFonts w:eastAsia="Calibri"/>
          <w:b/>
          <w:bCs/>
          <w:i/>
          <w:u w:val="single"/>
          <w:lang w:eastAsia="en-US"/>
        </w:rPr>
        <w:t xml:space="preserve"> ОВЗ и/или инвалидов.</w:t>
      </w:r>
    </w:p>
    <w:p w:rsidR="000866FF" w:rsidRDefault="000866FF" w:rsidP="009031B5">
      <w:pPr>
        <w:jc w:val="center"/>
        <w:rPr>
          <w:b/>
        </w:rPr>
      </w:pPr>
    </w:p>
    <w:p w:rsidR="005D5A59" w:rsidRPr="005D5A59" w:rsidRDefault="005D5A59" w:rsidP="005D5A59">
      <w:pPr>
        <w:spacing w:line="259" w:lineRule="auto"/>
        <w:jc w:val="right"/>
        <w:rPr>
          <w:rFonts w:eastAsia="Calibri"/>
          <w:i/>
          <w:iCs/>
          <w:lang w:eastAsia="en-US"/>
        </w:rPr>
      </w:pPr>
      <w:r w:rsidRPr="005D5A59">
        <w:rPr>
          <w:rFonts w:eastAsia="Calibri"/>
          <w:bCs/>
          <w:lang w:eastAsia="en-US"/>
        </w:rPr>
        <w:t xml:space="preserve">Таблица 4.1. (Форма 3.) </w:t>
      </w:r>
      <w:r w:rsidRPr="005D5A59">
        <w:rPr>
          <w:rFonts w:eastAsia="Calibri"/>
          <w:i/>
          <w:iCs/>
          <w:lang w:eastAsia="en-US"/>
        </w:rPr>
        <w:t>Сведения о численности обучающихся последнего года</w:t>
      </w:r>
    </w:p>
    <w:p w:rsidR="005D5A59" w:rsidRPr="005D5A59" w:rsidRDefault="005D5A59" w:rsidP="005D5A59">
      <w:pPr>
        <w:spacing w:line="259" w:lineRule="auto"/>
        <w:jc w:val="right"/>
        <w:rPr>
          <w:rFonts w:eastAsia="Calibri"/>
          <w:i/>
          <w:iCs/>
          <w:lang w:eastAsia="en-US"/>
        </w:rPr>
      </w:pPr>
      <w:r w:rsidRPr="005D5A59">
        <w:rPr>
          <w:rFonts w:eastAsia="Calibri"/>
          <w:i/>
          <w:iCs/>
          <w:lang w:eastAsia="en-US"/>
        </w:rPr>
        <w:t xml:space="preserve"> обучения по программам среднего профессионального образования</w:t>
      </w:r>
    </w:p>
    <w:p w:rsidR="000866FF" w:rsidRDefault="000866FF" w:rsidP="009031B5">
      <w:pPr>
        <w:jc w:val="center"/>
        <w:rPr>
          <w:b/>
        </w:rPr>
      </w:pPr>
    </w:p>
    <w:tbl>
      <w:tblPr>
        <w:tblW w:w="15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209"/>
        <w:gridCol w:w="1322"/>
        <w:gridCol w:w="1232"/>
        <w:gridCol w:w="1492"/>
        <w:gridCol w:w="1226"/>
        <w:gridCol w:w="1765"/>
        <w:gridCol w:w="1647"/>
        <w:gridCol w:w="1397"/>
        <w:gridCol w:w="3309"/>
      </w:tblGrid>
      <w:tr w:rsidR="00E648B3" w:rsidRPr="00E648B3" w:rsidTr="00E648B3">
        <w:trPr>
          <w:trHeight w:val="1545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 xml:space="preserve">4.1. Количество обучающихся последнего года обучения 2022 года </w:t>
            </w:r>
          </w:p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(по данным СПО-1 на 01.10.2021г.)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4.2. Количество обучающихся, допущенных к ГИА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E648B3">
              <w:rPr>
                <w:color w:val="000000"/>
                <w:sz w:val="20"/>
                <w:szCs w:val="20"/>
              </w:rPr>
              <w:t xml:space="preserve">4.3. Количество </w:t>
            </w:r>
            <w:r w:rsidR="005D5A59" w:rsidRPr="00E648B3">
              <w:rPr>
                <w:color w:val="000000"/>
                <w:sz w:val="20"/>
                <w:szCs w:val="20"/>
              </w:rPr>
              <w:t>выпускников,</w:t>
            </w:r>
            <w:r w:rsidRPr="00E648B3">
              <w:rPr>
                <w:color w:val="000000"/>
                <w:sz w:val="20"/>
                <w:szCs w:val="20"/>
              </w:rPr>
              <w:t xml:space="preserve"> получивших документ о квалификации по программам среднего профессионального образования</w:t>
            </w:r>
          </w:p>
        </w:tc>
        <w:tc>
          <w:tcPr>
            <w:tcW w:w="3309" w:type="dxa"/>
            <w:vMerge w:val="restart"/>
            <w:shd w:val="clear" w:color="auto" w:fill="auto"/>
          </w:tcPr>
          <w:p w:rsidR="00E648B3" w:rsidRPr="00E648B3" w:rsidRDefault="00E648B3" w:rsidP="00E648B3">
            <w:pPr>
              <w:jc w:val="both"/>
              <w:rPr>
                <w:color w:val="000000"/>
                <w:sz w:val="20"/>
                <w:szCs w:val="20"/>
              </w:rPr>
            </w:pPr>
            <w:r w:rsidRPr="00E648B3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4.4. Количество обучающихся последнего года обучения 2022 года, прошедших обучение по программам профессионального обучения по профессии рабочего, должности служащего в рамках образовательной программы среднего профессионального образования программам подготовки специалистов среднего звена (профессиональные модули) и получивших свидетельство о  профессии рабочего, должности служащего, чел.</w:t>
            </w:r>
          </w:p>
        </w:tc>
      </w:tr>
      <w:tr w:rsidR="00E648B3" w:rsidRPr="00E648B3" w:rsidTr="00E648B3">
        <w:trPr>
          <w:trHeight w:val="824"/>
        </w:trPr>
        <w:tc>
          <w:tcPr>
            <w:tcW w:w="1363" w:type="dxa"/>
            <w:vMerge/>
            <w:vAlign w:val="center"/>
            <w:hideMark/>
          </w:tcPr>
          <w:p w:rsidR="00E648B3" w:rsidRPr="00E648B3" w:rsidRDefault="00E648B3" w:rsidP="00E648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Всего, чел.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Всего, чел.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Всего, чел.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С отличием, чел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Из них с ОВЗ и / или инвалидов, чел.</w:t>
            </w:r>
          </w:p>
        </w:tc>
        <w:tc>
          <w:tcPr>
            <w:tcW w:w="3309" w:type="dxa"/>
            <w:vMerge/>
            <w:shd w:val="clear" w:color="auto" w:fill="auto"/>
            <w:vAlign w:val="bottom"/>
          </w:tcPr>
          <w:p w:rsidR="00E648B3" w:rsidRPr="00E648B3" w:rsidRDefault="00E648B3" w:rsidP="00E648B3">
            <w:pPr>
              <w:rPr>
                <w:sz w:val="20"/>
                <w:szCs w:val="20"/>
              </w:rPr>
            </w:pPr>
          </w:p>
        </w:tc>
      </w:tr>
      <w:tr w:rsidR="00E648B3" w:rsidRPr="00E648B3" w:rsidTr="00E648B3">
        <w:trPr>
          <w:trHeight w:val="411"/>
        </w:trPr>
        <w:tc>
          <w:tcPr>
            <w:tcW w:w="1363" w:type="dxa"/>
            <w:shd w:val="clear" w:color="FFFFFF" w:fill="FFFFFF"/>
            <w:noWrap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6" w:type="dxa"/>
            <w:shd w:val="clear" w:color="auto" w:fill="auto"/>
            <w:vAlign w:val="bottom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5" w:type="dxa"/>
            <w:shd w:val="clear" w:color="auto" w:fill="auto"/>
            <w:vAlign w:val="bottom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47" w:type="dxa"/>
            <w:shd w:val="clear" w:color="auto" w:fill="auto"/>
            <w:vAlign w:val="bottom"/>
            <w:hideMark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97" w:type="dxa"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09" w:type="dxa"/>
            <w:shd w:val="clear" w:color="auto" w:fill="auto"/>
            <w:vAlign w:val="bottom"/>
            <w:hideMark/>
          </w:tcPr>
          <w:p w:rsidR="00E648B3" w:rsidRPr="00E648B3" w:rsidRDefault="00E648B3" w:rsidP="00E648B3">
            <w:pPr>
              <w:jc w:val="center"/>
              <w:rPr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648B3" w:rsidRPr="00E648B3" w:rsidTr="00E648B3">
        <w:trPr>
          <w:trHeight w:val="411"/>
        </w:trPr>
        <w:tc>
          <w:tcPr>
            <w:tcW w:w="1363" w:type="dxa"/>
            <w:shd w:val="clear" w:color="FFFFFF" w:fill="FFFFFF"/>
            <w:noWrap/>
            <w:vAlign w:val="center"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техникум»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648B3" w:rsidRPr="00E648B3" w:rsidRDefault="006F1764" w:rsidP="00E64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648B3" w:rsidRPr="00E648B3" w:rsidRDefault="005D5A59" w:rsidP="00E64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C3D0A" w:rsidRPr="00E648B3" w:rsidRDefault="002C3D0A" w:rsidP="00E64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648B3" w:rsidRPr="00E648B3" w:rsidRDefault="006F1764" w:rsidP="00E64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E648B3" w:rsidRPr="00E648B3" w:rsidRDefault="002C3D0A" w:rsidP="00E64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648B3" w:rsidRPr="00E648B3" w:rsidRDefault="002C3D0A" w:rsidP="00E64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7" w:type="dxa"/>
            <w:vAlign w:val="center"/>
          </w:tcPr>
          <w:p w:rsidR="00E648B3" w:rsidRPr="00E648B3" w:rsidRDefault="00E648B3" w:rsidP="00E648B3">
            <w:pPr>
              <w:jc w:val="center"/>
              <w:rPr>
                <w:color w:val="000000"/>
                <w:sz w:val="20"/>
                <w:szCs w:val="20"/>
              </w:rPr>
            </w:pPr>
            <w:r w:rsidRPr="00E648B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E648B3" w:rsidRPr="00E648B3" w:rsidRDefault="002C3D0A" w:rsidP="00E64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</w:tbl>
    <w:p w:rsidR="000866FF" w:rsidRPr="00E648B3" w:rsidRDefault="000866FF" w:rsidP="009031B5">
      <w:pPr>
        <w:jc w:val="center"/>
        <w:rPr>
          <w:b/>
        </w:rPr>
      </w:pPr>
    </w:p>
    <w:p w:rsidR="000866FF" w:rsidRDefault="000866FF" w:rsidP="009031B5">
      <w:pPr>
        <w:jc w:val="center"/>
        <w:rPr>
          <w:b/>
        </w:rPr>
      </w:pPr>
    </w:p>
    <w:p w:rsidR="003A5BF7" w:rsidRDefault="00BE79B4" w:rsidP="00BE79B4">
      <w:pPr>
        <w:tabs>
          <w:tab w:val="left" w:pos="919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Default="00E648B3" w:rsidP="00BE79B4">
      <w:pPr>
        <w:tabs>
          <w:tab w:val="left" w:pos="9194"/>
        </w:tabs>
        <w:rPr>
          <w:sz w:val="28"/>
          <w:szCs w:val="28"/>
        </w:rPr>
      </w:pPr>
    </w:p>
    <w:p w:rsidR="00E648B3" w:rsidRPr="00E648B3" w:rsidRDefault="00E648B3" w:rsidP="00E648B3">
      <w:pPr>
        <w:numPr>
          <w:ilvl w:val="0"/>
          <w:numId w:val="22"/>
        </w:numPr>
        <w:spacing w:after="160" w:line="360" w:lineRule="auto"/>
        <w:contextualSpacing/>
        <w:jc w:val="center"/>
        <w:rPr>
          <w:rFonts w:eastAsia="Calibri"/>
          <w:b/>
          <w:i/>
          <w:u w:val="single"/>
          <w:lang w:eastAsia="en-US"/>
        </w:rPr>
      </w:pPr>
      <w:r w:rsidRPr="00E648B3">
        <w:rPr>
          <w:rFonts w:eastAsia="Calibri"/>
          <w:b/>
          <w:bCs/>
          <w:i/>
          <w:u w:val="single"/>
          <w:lang w:eastAsia="en-US"/>
        </w:rPr>
        <w:t>Виды и формы государственной итоговой аттестации в рамках образовательных программ</w:t>
      </w:r>
      <w:r w:rsidRPr="00E648B3">
        <w:rPr>
          <w:rFonts w:eastAsia="Calibri"/>
          <w:b/>
          <w:i/>
          <w:u w:val="single"/>
          <w:lang w:eastAsia="en-US"/>
        </w:rPr>
        <w:t>.</w:t>
      </w:r>
    </w:p>
    <w:p w:rsidR="00535FDB" w:rsidRDefault="00535FDB" w:rsidP="00E648B3">
      <w:pPr>
        <w:jc w:val="right"/>
        <w:rPr>
          <w:bCs/>
        </w:rPr>
      </w:pPr>
    </w:p>
    <w:p w:rsidR="00E648B3" w:rsidRPr="00E648B3" w:rsidRDefault="00E648B3" w:rsidP="00E648B3">
      <w:pPr>
        <w:jc w:val="right"/>
        <w:rPr>
          <w:i/>
          <w:iCs/>
        </w:rPr>
      </w:pPr>
      <w:r w:rsidRPr="00E648B3">
        <w:rPr>
          <w:bCs/>
        </w:rPr>
        <w:t xml:space="preserve">Таблица 5.1(форма 4) </w:t>
      </w:r>
      <w:r w:rsidRPr="00E648B3">
        <w:rPr>
          <w:i/>
          <w:iCs/>
        </w:rPr>
        <w:t>Виды и формы государственной итоговой аттестации по программам среднего</w:t>
      </w:r>
    </w:p>
    <w:p w:rsidR="00E648B3" w:rsidRPr="00E648B3" w:rsidRDefault="00E648B3" w:rsidP="00E648B3">
      <w:pPr>
        <w:jc w:val="right"/>
        <w:rPr>
          <w:bCs/>
        </w:rPr>
      </w:pPr>
      <w:r w:rsidRPr="00E648B3">
        <w:rPr>
          <w:i/>
          <w:iCs/>
        </w:rPr>
        <w:t xml:space="preserve"> профессионального образования по программам подготовки квалифицированных рабочих, служащих</w:t>
      </w:r>
    </w:p>
    <w:p w:rsidR="00E648B3" w:rsidRDefault="00E648B3" w:rsidP="00E648B3">
      <w:pPr>
        <w:tabs>
          <w:tab w:val="left" w:pos="9194"/>
        </w:tabs>
        <w:jc w:val="center"/>
        <w:rPr>
          <w:b/>
          <w:i/>
          <w:u w:val="single"/>
        </w:rPr>
      </w:pPr>
    </w:p>
    <w:p w:rsidR="00E648B3" w:rsidRDefault="00E648B3" w:rsidP="00E648B3"/>
    <w:tbl>
      <w:tblPr>
        <w:tblStyle w:val="ab"/>
        <w:tblW w:w="15674" w:type="dxa"/>
        <w:tblLook w:val="04A0" w:firstRow="1" w:lastRow="0" w:firstColumn="1" w:lastColumn="0" w:noHBand="0" w:noVBand="1"/>
      </w:tblPr>
      <w:tblGrid>
        <w:gridCol w:w="2057"/>
        <w:gridCol w:w="1594"/>
        <w:gridCol w:w="1427"/>
        <w:gridCol w:w="1916"/>
        <w:gridCol w:w="2480"/>
        <w:gridCol w:w="2409"/>
        <w:gridCol w:w="1916"/>
        <w:gridCol w:w="1875"/>
      </w:tblGrid>
      <w:tr w:rsidR="00E648B3" w:rsidRPr="00E648B3" w:rsidTr="00535FDB">
        <w:trPr>
          <w:trHeight w:val="37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648B3" w:rsidRPr="00E648B3" w:rsidRDefault="00E648B3" w:rsidP="00535FDB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48B3">
              <w:rPr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667" w:type="dxa"/>
            <w:vMerge w:val="restart"/>
            <w:hideMark/>
          </w:tcPr>
          <w:p w:rsidR="00E648B3" w:rsidRPr="00E648B3" w:rsidRDefault="00E648B3" w:rsidP="00535F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Общее количество выпускников по укрупненной группе, чел</w:t>
            </w:r>
          </w:p>
        </w:tc>
        <w:tc>
          <w:tcPr>
            <w:tcW w:w="11880" w:type="dxa"/>
            <w:gridSpan w:val="6"/>
            <w:hideMark/>
          </w:tcPr>
          <w:p w:rsidR="00E648B3" w:rsidRPr="00E648B3" w:rsidRDefault="00E648B3" w:rsidP="00466DD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Наименование укрупненной группы специальностей:</w:t>
            </w:r>
          </w:p>
        </w:tc>
      </w:tr>
      <w:tr w:rsidR="00E648B3" w:rsidRPr="00E648B3" w:rsidTr="00535FDB">
        <w:trPr>
          <w:trHeight w:val="375"/>
        </w:trPr>
        <w:tc>
          <w:tcPr>
            <w:tcW w:w="2127" w:type="dxa"/>
            <w:vMerge/>
            <w:hideMark/>
          </w:tcPr>
          <w:p w:rsidR="00E648B3" w:rsidRPr="00E648B3" w:rsidRDefault="00E648B3" w:rsidP="00E648B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hideMark/>
          </w:tcPr>
          <w:p w:rsidR="00E648B3" w:rsidRPr="00E648B3" w:rsidRDefault="00E648B3" w:rsidP="00E648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 w:val="restart"/>
            <w:hideMark/>
          </w:tcPr>
          <w:p w:rsidR="00E648B3" w:rsidRPr="00E648B3" w:rsidRDefault="00E648B3" w:rsidP="00E648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Количество выпускников по профессии, чел</w:t>
            </w:r>
          </w:p>
        </w:tc>
        <w:tc>
          <w:tcPr>
            <w:tcW w:w="6946" w:type="dxa"/>
            <w:gridSpan w:val="3"/>
            <w:hideMark/>
          </w:tcPr>
          <w:p w:rsidR="00E648B3" w:rsidRPr="00E648B3" w:rsidRDefault="00E648B3" w:rsidP="00466DD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Вид и форма ГИА</w:t>
            </w:r>
          </w:p>
        </w:tc>
        <w:tc>
          <w:tcPr>
            <w:tcW w:w="1746" w:type="dxa"/>
            <w:vMerge w:val="restart"/>
            <w:hideMark/>
          </w:tcPr>
          <w:p w:rsidR="00E648B3" w:rsidRPr="00E648B3" w:rsidRDefault="00E648B3" w:rsidP="00535F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Наименование компетенции демонстрационного экзамена</w:t>
            </w:r>
          </w:p>
        </w:tc>
        <w:tc>
          <w:tcPr>
            <w:tcW w:w="1737" w:type="dxa"/>
            <w:vMerge w:val="restart"/>
            <w:hideMark/>
          </w:tcPr>
          <w:p w:rsidR="00E648B3" w:rsidRPr="00E648B3" w:rsidRDefault="00E648B3" w:rsidP="00E648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Количество студентов прошедших демонстрационный экзамен по каждой компетенции в рамках ГИА, чел.</w:t>
            </w:r>
          </w:p>
        </w:tc>
      </w:tr>
      <w:tr w:rsidR="00E648B3" w:rsidRPr="00E648B3" w:rsidTr="00E648B3">
        <w:trPr>
          <w:trHeight w:val="3075"/>
        </w:trPr>
        <w:tc>
          <w:tcPr>
            <w:tcW w:w="2127" w:type="dxa"/>
            <w:vMerge/>
            <w:hideMark/>
          </w:tcPr>
          <w:p w:rsidR="00E648B3" w:rsidRPr="00E648B3" w:rsidRDefault="00E648B3" w:rsidP="00E648B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vMerge/>
            <w:hideMark/>
          </w:tcPr>
          <w:p w:rsidR="00E648B3" w:rsidRPr="00E648B3" w:rsidRDefault="00E648B3" w:rsidP="00E648B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vMerge/>
            <w:hideMark/>
          </w:tcPr>
          <w:p w:rsidR="00E648B3" w:rsidRPr="00E648B3" w:rsidRDefault="00E648B3" w:rsidP="00E648B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hideMark/>
          </w:tcPr>
          <w:p w:rsidR="00E648B3" w:rsidRPr="00E648B3" w:rsidRDefault="00E648B3" w:rsidP="00E648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выполнявших  выпускную квалификационную работу в виде демонстрационного экзамена, чел.</w:t>
            </w:r>
          </w:p>
        </w:tc>
        <w:tc>
          <w:tcPr>
            <w:tcW w:w="2648" w:type="dxa"/>
            <w:hideMark/>
          </w:tcPr>
          <w:p w:rsidR="00E648B3" w:rsidRPr="00E648B3" w:rsidRDefault="00E648B3" w:rsidP="00E648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выполнявших  выпускную квалификационную работу в виде выпускной практической квалификационной работы и письменной экзаменационной работы</w:t>
            </w:r>
          </w:p>
        </w:tc>
        <w:tc>
          <w:tcPr>
            <w:tcW w:w="2552" w:type="dxa"/>
            <w:hideMark/>
          </w:tcPr>
          <w:p w:rsidR="00E648B3" w:rsidRPr="00E648B3" w:rsidRDefault="00E648B3" w:rsidP="00E648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выполнявших  выпускную квалификационную работу в виде выпускной практической квалификационной работы и письменной экзаменационной работы, при этом практическая квалификационная работа проводится в виде демонстрационного экзамена</w:t>
            </w:r>
          </w:p>
        </w:tc>
        <w:tc>
          <w:tcPr>
            <w:tcW w:w="1746" w:type="dxa"/>
            <w:vMerge/>
            <w:hideMark/>
          </w:tcPr>
          <w:p w:rsidR="00E648B3" w:rsidRPr="00E648B3" w:rsidRDefault="00E648B3" w:rsidP="00E648B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7" w:type="dxa"/>
            <w:vMerge/>
            <w:hideMark/>
          </w:tcPr>
          <w:p w:rsidR="00E648B3" w:rsidRPr="00E648B3" w:rsidRDefault="00E648B3" w:rsidP="00E648B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648B3" w:rsidRPr="00E648B3" w:rsidTr="00E648B3">
        <w:trPr>
          <w:trHeight w:val="375"/>
        </w:trPr>
        <w:tc>
          <w:tcPr>
            <w:tcW w:w="2127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7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1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46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48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6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hideMark/>
          </w:tcPr>
          <w:p w:rsidR="00E648B3" w:rsidRPr="00E648B3" w:rsidRDefault="00E648B3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466DD1" w:rsidRPr="00E648B3" w:rsidTr="00E648B3">
        <w:trPr>
          <w:trHeight w:val="375"/>
        </w:trPr>
        <w:tc>
          <w:tcPr>
            <w:tcW w:w="2127" w:type="dxa"/>
          </w:tcPr>
          <w:p w:rsidR="00466DD1" w:rsidRPr="00E648B3" w:rsidRDefault="00466DD1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техникум»</w:t>
            </w:r>
          </w:p>
        </w:tc>
        <w:tc>
          <w:tcPr>
            <w:tcW w:w="1667" w:type="dxa"/>
          </w:tcPr>
          <w:p w:rsidR="00466DD1" w:rsidRPr="00E648B3" w:rsidRDefault="00466DD1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51" w:type="dxa"/>
          </w:tcPr>
          <w:p w:rsidR="00466DD1" w:rsidRPr="00E648B3" w:rsidRDefault="00466DD1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46" w:type="dxa"/>
          </w:tcPr>
          <w:p w:rsidR="00466DD1" w:rsidRPr="00E648B3" w:rsidRDefault="00466DD1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48" w:type="dxa"/>
          </w:tcPr>
          <w:p w:rsidR="00466DD1" w:rsidRPr="00E648B3" w:rsidRDefault="002C3D0A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2" w:type="dxa"/>
          </w:tcPr>
          <w:p w:rsidR="00466DD1" w:rsidRPr="00E648B3" w:rsidRDefault="00466DD1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46" w:type="dxa"/>
          </w:tcPr>
          <w:p w:rsidR="00466DD1" w:rsidRPr="00E648B3" w:rsidRDefault="00466DD1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Ремонт и обслуживание легковых автомобилей</w:t>
            </w:r>
          </w:p>
        </w:tc>
        <w:tc>
          <w:tcPr>
            <w:tcW w:w="1737" w:type="dxa"/>
          </w:tcPr>
          <w:p w:rsidR="00466DD1" w:rsidRPr="00E648B3" w:rsidRDefault="00466DD1" w:rsidP="00E648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E648B3" w:rsidRDefault="00E648B3" w:rsidP="00E648B3"/>
    <w:p w:rsidR="00466DD1" w:rsidRDefault="00466DD1" w:rsidP="00E648B3"/>
    <w:p w:rsidR="00466DD1" w:rsidRDefault="00466DD1" w:rsidP="00E648B3"/>
    <w:p w:rsidR="00466DD1" w:rsidRDefault="00466DD1" w:rsidP="00E648B3"/>
    <w:p w:rsidR="00466DD1" w:rsidRDefault="00466DD1" w:rsidP="00E648B3"/>
    <w:p w:rsidR="00466DD1" w:rsidRDefault="00466DD1" w:rsidP="00E648B3"/>
    <w:p w:rsidR="00466DD1" w:rsidRDefault="00466DD1" w:rsidP="00466DD1">
      <w:pPr>
        <w:jc w:val="right"/>
        <w:rPr>
          <w:rFonts w:eastAsia="Calibri"/>
          <w:i/>
          <w:iCs/>
          <w:lang w:eastAsia="en-US"/>
        </w:rPr>
      </w:pPr>
      <w:r w:rsidRPr="00466DD1">
        <w:rPr>
          <w:rFonts w:eastAsia="Calibri"/>
          <w:bCs/>
          <w:lang w:eastAsia="en-US"/>
        </w:rPr>
        <w:lastRenderedPageBreak/>
        <w:t xml:space="preserve">5.2 (форма 5) </w:t>
      </w:r>
      <w:r w:rsidRPr="00466DD1">
        <w:rPr>
          <w:rFonts w:eastAsia="Calibri"/>
          <w:i/>
          <w:iCs/>
          <w:lang w:eastAsia="en-US"/>
        </w:rPr>
        <w:t xml:space="preserve">Виды и формы государственной итоговой аттестации по программам </w:t>
      </w:r>
    </w:p>
    <w:p w:rsidR="00466DD1" w:rsidRDefault="00466DD1" w:rsidP="00466DD1">
      <w:pPr>
        <w:jc w:val="right"/>
        <w:rPr>
          <w:rFonts w:eastAsia="Calibri"/>
          <w:i/>
          <w:iCs/>
          <w:lang w:eastAsia="en-US"/>
        </w:rPr>
      </w:pPr>
      <w:r w:rsidRPr="00466DD1">
        <w:rPr>
          <w:rFonts w:eastAsia="Calibri"/>
          <w:i/>
          <w:iCs/>
          <w:lang w:eastAsia="en-US"/>
        </w:rPr>
        <w:t>среднего профессионального образования по программам специалистов среднего звена</w:t>
      </w:r>
    </w:p>
    <w:p w:rsidR="00466DD1" w:rsidRPr="00466DD1" w:rsidRDefault="00466DD1" w:rsidP="00466DD1">
      <w:pPr>
        <w:jc w:val="right"/>
        <w:rPr>
          <w:rFonts w:eastAsia="Calibri"/>
          <w:bCs/>
          <w:lang w:eastAsia="en-US"/>
        </w:rPr>
      </w:pPr>
    </w:p>
    <w:tbl>
      <w:tblPr>
        <w:tblStyle w:val="ab"/>
        <w:tblW w:w="1585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526"/>
        <w:gridCol w:w="9"/>
        <w:gridCol w:w="1904"/>
        <w:gridCol w:w="1916"/>
        <w:gridCol w:w="1904"/>
        <w:gridCol w:w="1916"/>
        <w:gridCol w:w="1704"/>
        <w:gridCol w:w="1312"/>
        <w:gridCol w:w="1400"/>
      </w:tblGrid>
      <w:tr w:rsidR="00466DD1" w:rsidRPr="00466DD1" w:rsidTr="00535FDB">
        <w:trPr>
          <w:trHeight w:val="37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466DD1" w:rsidRPr="00466DD1" w:rsidRDefault="00466DD1" w:rsidP="00535FD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1134" w:type="dxa"/>
            <w:vMerge w:val="restart"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Общее количество выпускников по укрупненной группе, чел</w:t>
            </w:r>
          </w:p>
        </w:tc>
        <w:tc>
          <w:tcPr>
            <w:tcW w:w="1526" w:type="dxa"/>
          </w:tcPr>
          <w:p w:rsidR="00466DD1" w:rsidRPr="00466DD1" w:rsidRDefault="00466DD1" w:rsidP="00466DD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65" w:type="dxa"/>
            <w:gridSpan w:val="8"/>
          </w:tcPr>
          <w:p w:rsidR="00466DD1" w:rsidRPr="00466DD1" w:rsidRDefault="00466DD1" w:rsidP="00466DD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18"/>
                <w:szCs w:val="18"/>
                <w:lang w:eastAsia="en-US"/>
              </w:rPr>
              <w:t>Наименование укрупненной группы специальностей:</w:t>
            </w:r>
          </w:p>
        </w:tc>
      </w:tr>
      <w:tr w:rsidR="00466DD1" w:rsidRPr="00466DD1" w:rsidTr="00466DD1">
        <w:trPr>
          <w:trHeight w:val="375"/>
        </w:trPr>
        <w:tc>
          <w:tcPr>
            <w:tcW w:w="1134" w:type="dxa"/>
            <w:vMerge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gridSpan w:val="2"/>
            <w:vMerge w:val="restart"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Количество выпускников по специальности, чел</w:t>
            </w:r>
          </w:p>
        </w:tc>
        <w:tc>
          <w:tcPr>
            <w:tcW w:w="5724" w:type="dxa"/>
            <w:gridSpan w:val="3"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Вид и форма ГИА</w:t>
            </w:r>
          </w:p>
        </w:tc>
        <w:tc>
          <w:tcPr>
            <w:tcW w:w="1916" w:type="dxa"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 w:val="restart"/>
            <w:hideMark/>
          </w:tcPr>
          <w:p w:rsidR="00466DD1" w:rsidRPr="00466DD1" w:rsidRDefault="00466DD1" w:rsidP="00466DD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66DD1" w:rsidRPr="00466DD1" w:rsidRDefault="00466DD1" w:rsidP="00466DD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18"/>
                <w:szCs w:val="18"/>
                <w:lang w:eastAsia="en-US"/>
              </w:rPr>
              <w:t>Наименование компетенции демонстрационного экзамена</w:t>
            </w:r>
          </w:p>
        </w:tc>
        <w:tc>
          <w:tcPr>
            <w:tcW w:w="1400" w:type="dxa"/>
            <w:vMerge w:val="restart"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  <w:r w:rsidR="00533EF0" w:rsidRPr="00466DD1">
              <w:rPr>
                <w:rFonts w:eastAsia="Calibri"/>
                <w:sz w:val="18"/>
                <w:szCs w:val="18"/>
                <w:lang w:eastAsia="en-US"/>
              </w:rPr>
              <w:t>студентов,</w:t>
            </w:r>
            <w:r w:rsidRPr="00466DD1">
              <w:rPr>
                <w:rFonts w:eastAsia="Calibri"/>
                <w:sz w:val="18"/>
                <w:szCs w:val="18"/>
                <w:lang w:eastAsia="en-US"/>
              </w:rPr>
              <w:t xml:space="preserve"> прошедших демонстрационный экзамен по каждой компетенции в рамках ГИА, чел.</w:t>
            </w:r>
          </w:p>
        </w:tc>
      </w:tr>
      <w:tr w:rsidR="00466DD1" w:rsidRPr="00466DD1" w:rsidTr="00466DD1">
        <w:trPr>
          <w:trHeight w:val="375"/>
        </w:trPr>
        <w:tc>
          <w:tcPr>
            <w:tcW w:w="1134" w:type="dxa"/>
            <w:vMerge/>
            <w:hideMark/>
          </w:tcPr>
          <w:p w:rsidR="00466DD1" w:rsidRPr="00466DD1" w:rsidRDefault="00466DD1" w:rsidP="00466DD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466DD1" w:rsidRPr="00466DD1" w:rsidRDefault="00466DD1" w:rsidP="00466DD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gridSpan w:val="2"/>
            <w:vMerge/>
            <w:hideMark/>
          </w:tcPr>
          <w:p w:rsidR="00466DD1" w:rsidRPr="00466DD1" w:rsidRDefault="00466DD1" w:rsidP="00466DD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выполнявших   выпускную квалификационную работу в виде дипломной работы (дипломного проекта), чел.</w:t>
            </w:r>
          </w:p>
        </w:tc>
        <w:tc>
          <w:tcPr>
            <w:tcW w:w="1916" w:type="dxa"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выполнявших   выпускную квалификационную работу в виде дипломной работы (дипломного проекта) и демонстрационного экзамена, чел.</w:t>
            </w:r>
          </w:p>
        </w:tc>
        <w:tc>
          <w:tcPr>
            <w:tcW w:w="1904" w:type="dxa"/>
            <w:hideMark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выполнявших   выпускную квалификационную работу в виде дипломной работы (дипломного проекта) и сдававших государственный экзамен, чел.</w:t>
            </w:r>
          </w:p>
        </w:tc>
        <w:tc>
          <w:tcPr>
            <w:tcW w:w="1916" w:type="dxa"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выполнявших   выпускную квалификационную работу в виде дипломной работы (дипломного проекта) и сдававших государственный экзамен в виде демонстрационного экзамена, чел.</w:t>
            </w:r>
          </w:p>
        </w:tc>
        <w:tc>
          <w:tcPr>
            <w:tcW w:w="1704" w:type="dxa"/>
          </w:tcPr>
          <w:p w:rsidR="00466DD1" w:rsidRPr="00466DD1" w:rsidRDefault="00466DD1" w:rsidP="00466D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sz w:val="20"/>
                <w:szCs w:val="20"/>
                <w:lang w:eastAsia="en-US"/>
              </w:rPr>
              <w:t>Численность обучающихся, сдававших государственный экзамен, чел.</w:t>
            </w:r>
          </w:p>
        </w:tc>
        <w:tc>
          <w:tcPr>
            <w:tcW w:w="1312" w:type="dxa"/>
            <w:vMerge/>
            <w:hideMark/>
          </w:tcPr>
          <w:p w:rsidR="00466DD1" w:rsidRPr="00466DD1" w:rsidRDefault="00466DD1" w:rsidP="00466DD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Merge/>
            <w:hideMark/>
          </w:tcPr>
          <w:p w:rsidR="00466DD1" w:rsidRPr="00466DD1" w:rsidRDefault="00466DD1" w:rsidP="00466DD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66DD1" w:rsidRPr="00466DD1" w:rsidTr="00466DD1">
        <w:trPr>
          <w:trHeight w:val="375"/>
        </w:trPr>
        <w:tc>
          <w:tcPr>
            <w:tcW w:w="1134" w:type="dxa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5" w:type="dxa"/>
            <w:gridSpan w:val="2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4" w:type="dxa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6" w:type="dxa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4" w:type="dxa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16" w:type="dxa"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4" w:type="dxa"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12" w:type="dxa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00" w:type="dxa"/>
            <w:noWrap/>
            <w:hideMark/>
          </w:tcPr>
          <w:p w:rsidR="00466DD1" w:rsidRPr="00466DD1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66DD1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466DD1" w:rsidRPr="00466DD1" w:rsidTr="00466DD1">
        <w:trPr>
          <w:trHeight w:val="375"/>
        </w:trPr>
        <w:tc>
          <w:tcPr>
            <w:tcW w:w="1134" w:type="dxa"/>
            <w:noWrap/>
          </w:tcPr>
          <w:p w:rsidR="00466DD1" w:rsidRPr="00466DD1" w:rsidRDefault="00466DD1" w:rsidP="00466DD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техникум»</w:t>
            </w:r>
          </w:p>
        </w:tc>
        <w:tc>
          <w:tcPr>
            <w:tcW w:w="1134" w:type="dxa"/>
            <w:noWrap/>
          </w:tcPr>
          <w:p w:rsidR="00466DD1" w:rsidRPr="00533EF0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35" w:type="dxa"/>
            <w:gridSpan w:val="2"/>
            <w:noWrap/>
          </w:tcPr>
          <w:p w:rsidR="00466DD1" w:rsidRPr="00533EF0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4" w:type="dxa"/>
            <w:noWrap/>
          </w:tcPr>
          <w:p w:rsidR="00466DD1" w:rsidRPr="00533EF0" w:rsidRDefault="002C3D0A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16" w:type="dxa"/>
            <w:noWrap/>
          </w:tcPr>
          <w:p w:rsidR="00466DD1" w:rsidRPr="00533EF0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4" w:type="dxa"/>
            <w:noWrap/>
          </w:tcPr>
          <w:p w:rsidR="00466DD1" w:rsidRPr="00533EF0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16" w:type="dxa"/>
          </w:tcPr>
          <w:p w:rsidR="00466DD1" w:rsidRPr="00533EF0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4" w:type="dxa"/>
          </w:tcPr>
          <w:p w:rsidR="00466DD1" w:rsidRPr="00533EF0" w:rsidRDefault="00466DD1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  <w:noWrap/>
          </w:tcPr>
          <w:p w:rsidR="00466DD1" w:rsidRPr="00533EF0" w:rsidRDefault="00533EF0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Экспедирование грузов</w:t>
            </w:r>
          </w:p>
        </w:tc>
        <w:tc>
          <w:tcPr>
            <w:tcW w:w="1400" w:type="dxa"/>
            <w:noWrap/>
          </w:tcPr>
          <w:p w:rsidR="00466DD1" w:rsidRPr="00533EF0" w:rsidRDefault="00533EF0" w:rsidP="00466DD1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</w:tr>
    </w:tbl>
    <w:p w:rsidR="00466DD1" w:rsidRDefault="00466DD1" w:rsidP="00E648B3"/>
    <w:p w:rsidR="00533EF0" w:rsidRDefault="00533EF0" w:rsidP="00E648B3"/>
    <w:p w:rsidR="00533EF0" w:rsidRDefault="00533EF0" w:rsidP="00E648B3"/>
    <w:p w:rsidR="00533EF0" w:rsidRDefault="00533EF0" w:rsidP="00E648B3"/>
    <w:p w:rsidR="00533EF0" w:rsidRDefault="00533EF0" w:rsidP="00E648B3"/>
    <w:p w:rsidR="00533EF0" w:rsidRDefault="00533EF0" w:rsidP="00E648B3"/>
    <w:p w:rsidR="00533EF0" w:rsidRDefault="00533EF0" w:rsidP="00E648B3"/>
    <w:p w:rsidR="00533EF0" w:rsidRDefault="00533EF0" w:rsidP="00E648B3"/>
    <w:p w:rsidR="00533EF0" w:rsidRDefault="00533EF0" w:rsidP="00E648B3">
      <w:pPr>
        <w:rPr>
          <w:rFonts w:eastAsia="Calibri"/>
          <w:b/>
          <w:bCs/>
          <w:sz w:val="28"/>
          <w:szCs w:val="28"/>
          <w:lang w:eastAsia="en-US"/>
        </w:rPr>
        <w:sectPr w:rsidR="00533EF0" w:rsidSect="00E648B3">
          <w:pgSz w:w="16838" w:h="11906" w:orient="landscape"/>
          <w:pgMar w:top="709" w:right="964" w:bottom="1134" w:left="709" w:header="709" w:footer="709" w:gutter="0"/>
          <w:cols w:space="708"/>
          <w:docGrid w:linePitch="360"/>
        </w:sectPr>
      </w:pPr>
    </w:p>
    <w:p w:rsidR="00533EF0" w:rsidRPr="00533EF0" w:rsidRDefault="00533EF0" w:rsidP="00533EF0">
      <w:pPr>
        <w:pStyle w:val="a3"/>
        <w:numPr>
          <w:ilvl w:val="0"/>
          <w:numId w:val="22"/>
        </w:numPr>
        <w:jc w:val="center"/>
        <w:rPr>
          <w:i/>
          <w:u w:val="single"/>
        </w:rPr>
      </w:pPr>
      <w:r w:rsidRPr="00533EF0">
        <w:rPr>
          <w:rFonts w:eastAsia="Calibri"/>
          <w:b/>
          <w:bCs/>
          <w:i/>
          <w:u w:val="single"/>
          <w:lang w:eastAsia="en-US"/>
        </w:rPr>
        <w:lastRenderedPageBreak/>
        <w:t>Особенности контингента выпускников</w:t>
      </w:r>
    </w:p>
    <w:p w:rsidR="00533EF0" w:rsidRDefault="00533EF0" w:rsidP="00533EF0">
      <w:pPr>
        <w:jc w:val="center"/>
        <w:rPr>
          <w:i/>
          <w:u w:val="single"/>
        </w:rPr>
      </w:pPr>
    </w:p>
    <w:p w:rsidR="00533EF0" w:rsidRDefault="00533EF0" w:rsidP="00533EF0">
      <w:pPr>
        <w:jc w:val="center"/>
        <w:rPr>
          <w:i/>
          <w:u w:val="single"/>
        </w:rPr>
      </w:pPr>
    </w:p>
    <w:p w:rsidR="00533EF0" w:rsidRPr="002C3D0A" w:rsidRDefault="00533EF0" w:rsidP="00533EF0">
      <w:pPr>
        <w:spacing w:after="160" w:line="259" w:lineRule="auto"/>
        <w:jc w:val="right"/>
        <w:rPr>
          <w:rFonts w:eastAsia="Calibri"/>
          <w:i/>
          <w:iCs/>
          <w:lang w:eastAsia="en-US"/>
        </w:rPr>
      </w:pPr>
      <w:r w:rsidRPr="002C3D0A">
        <w:rPr>
          <w:rFonts w:eastAsia="Calibri"/>
          <w:bCs/>
          <w:lang w:eastAsia="en-US"/>
        </w:rPr>
        <w:t>Таблица 6.1</w:t>
      </w:r>
      <w:r w:rsidRPr="002C3D0A">
        <w:rPr>
          <w:rFonts w:eastAsia="Calibri"/>
          <w:i/>
          <w:iCs/>
          <w:lang w:eastAsia="en-US"/>
        </w:rPr>
        <w:t xml:space="preserve"> (Форма 6). </w:t>
      </w:r>
      <w:bookmarkStart w:id="7" w:name="_Hlk101364073"/>
      <w:r w:rsidRPr="002C3D0A">
        <w:rPr>
          <w:rFonts w:eastAsia="Calibri"/>
          <w:i/>
          <w:iCs/>
          <w:lang w:eastAsia="en-US"/>
        </w:rPr>
        <w:t xml:space="preserve">Особенности контингента выпускников 2022 года </w:t>
      </w:r>
    </w:p>
    <w:tbl>
      <w:tblPr>
        <w:tblW w:w="11286" w:type="dxa"/>
        <w:tblInd w:w="-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218"/>
        <w:gridCol w:w="1285"/>
        <w:gridCol w:w="1290"/>
        <w:gridCol w:w="1341"/>
        <w:gridCol w:w="1647"/>
        <w:gridCol w:w="1459"/>
        <w:gridCol w:w="482"/>
        <w:gridCol w:w="420"/>
        <w:gridCol w:w="455"/>
      </w:tblGrid>
      <w:tr w:rsidR="00533EF0" w:rsidRPr="00533EF0" w:rsidTr="006511CA">
        <w:trPr>
          <w:trHeight w:val="30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bookmarkEnd w:id="7"/>
          <w:p w:rsidR="00533EF0" w:rsidRPr="00533EF0" w:rsidRDefault="006511CA" w:rsidP="006511CA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66DD1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Кол-во выпускников по всем формам обучения, чел.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 xml:space="preserve">Кол-во выпускников- победителей, призеров чемпионатов </w:t>
            </w:r>
            <w:proofErr w:type="spellStart"/>
            <w:r w:rsidRPr="00533EF0">
              <w:rPr>
                <w:rFonts w:eastAsia="Calibri"/>
                <w:sz w:val="20"/>
                <w:szCs w:val="20"/>
                <w:lang w:eastAsia="en-US"/>
              </w:rPr>
              <w:t>Ворлдскиллс</w:t>
            </w:r>
            <w:proofErr w:type="spellEnd"/>
            <w:r w:rsidRPr="00533EF0">
              <w:rPr>
                <w:rFonts w:eastAsia="Calibri"/>
                <w:sz w:val="20"/>
                <w:szCs w:val="20"/>
                <w:lang w:eastAsia="en-US"/>
              </w:rPr>
              <w:t>, чел.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Кол-во выпускников, обучающихся по целевому договору, чел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 xml:space="preserve">Кол-во занятых выпускников (с учетом </w:t>
            </w:r>
            <w:proofErr w:type="spellStart"/>
            <w:r w:rsidRPr="00533EF0">
              <w:rPr>
                <w:rFonts w:eastAsia="Calibri"/>
                <w:sz w:val="20"/>
                <w:szCs w:val="20"/>
                <w:lang w:eastAsia="en-US"/>
              </w:rPr>
              <w:t>самозанятых</w:t>
            </w:r>
            <w:proofErr w:type="spellEnd"/>
            <w:r w:rsidRPr="00533EF0">
              <w:rPr>
                <w:rFonts w:eastAsia="Calibri"/>
                <w:sz w:val="20"/>
                <w:szCs w:val="20"/>
                <w:lang w:eastAsia="en-US"/>
              </w:rPr>
              <w:t>), чел.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Распределение выпускников по возрасту, чел.</w:t>
            </w:r>
          </w:p>
        </w:tc>
      </w:tr>
      <w:tr w:rsidR="00533EF0" w:rsidRPr="00533EF0" w:rsidTr="00533EF0">
        <w:trPr>
          <w:trHeight w:val="1694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До 18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От 18 до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sz w:val="20"/>
                <w:szCs w:val="20"/>
                <w:lang w:eastAsia="en-US"/>
              </w:rPr>
              <w:t>От 22 до 40 лет</w:t>
            </w:r>
          </w:p>
        </w:tc>
      </w:tr>
      <w:tr w:rsidR="00533EF0" w:rsidRPr="00533EF0" w:rsidTr="00533EF0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EF0" w:rsidRPr="00533EF0" w:rsidRDefault="00533EF0" w:rsidP="00533EF0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33EF0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33EF0" w:rsidRPr="006511CA" w:rsidTr="00533EF0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533EF0" w:rsidRDefault="00533EF0" w:rsidP="00533EF0">
            <w:pPr>
              <w:spacing w:after="160" w:line="259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2C3D0A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535FDB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6511CA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511CA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6511CA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511CA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6511CA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511CA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6511CA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511CA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6511CA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511CA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2C3D0A" w:rsidP="005D5A59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33EF0" w:rsidRPr="006511CA" w:rsidRDefault="005D5A59" w:rsidP="006511CA">
            <w:pPr>
              <w:spacing w:after="160" w:line="259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</w:tbl>
    <w:p w:rsidR="00533EF0" w:rsidRDefault="00533EF0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533EF0">
      <w:pPr>
        <w:jc w:val="center"/>
        <w:rPr>
          <w:i/>
          <w:u w:val="single"/>
        </w:rPr>
      </w:pPr>
    </w:p>
    <w:p w:rsidR="002F2E1F" w:rsidRDefault="002F2E1F" w:rsidP="002F2E1F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eastAsia="Calibri"/>
          <w:b/>
          <w:bCs/>
          <w:i/>
          <w:u w:val="single"/>
          <w:lang w:eastAsia="en-US"/>
        </w:rPr>
        <w:sectPr w:rsidR="002F2E1F" w:rsidSect="00533EF0">
          <w:pgSz w:w="11906" w:h="16838"/>
          <w:pgMar w:top="709" w:right="709" w:bottom="964" w:left="1134" w:header="709" w:footer="709" w:gutter="0"/>
          <w:cols w:space="708"/>
          <w:docGrid w:linePitch="360"/>
        </w:sectPr>
      </w:pPr>
    </w:p>
    <w:p w:rsidR="002F2E1F" w:rsidRPr="002F2E1F" w:rsidRDefault="002F2E1F" w:rsidP="002F2E1F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eastAsia="Calibri"/>
          <w:b/>
          <w:bCs/>
          <w:i/>
          <w:iCs/>
          <w:u w:val="single"/>
          <w:lang w:eastAsia="en-US"/>
        </w:rPr>
      </w:pPr>
      <w:r w:rsidRPr="002F2E1F">
        <w:rPr>
          <w:rFonts w:eastAsia="Calibri"/>
          <w:b/>
          <w:bCs/>
          <w:i/>
          <w:u w:val="single"/>
          <w:lang w:eastAsia="en-US"/>
        </w:rPr>
        <w:lastRenderedPageBreak/>
        <w:t>Условия организации и проведения государственной итоговой аттестации</w:t>
      </w:r>
    </w:p>
    <w:p w:rsidR="002F2E1F" w:rsidRDefault="002F2E1F" w:rsidP="00533EF0">
      <w:pPr>
        <w:jc w:val="center"/>
        <w:rPr>
          <w:i/>
          <w:u w:val="single"/>
        </w:rPr>
      </w:pPr>
    </w:p>
    <w:p w:rsidR="002F2E1F" w:rsidRPr="002F2E1F" w:rsidRDefault="002F2E1F" w:rsidP="002F2E1F">
      <w:pPr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tab/>
      </w:r>
    </w:p>
    <w:p w:rsidR="002F2E1F" w:rsidRPr="002F2E1F" w:rsidRDefault="002F2E1F" w:rsidP="002F2E1F">
      <w:pPr>
        <w:spacing w:after="160" w:line="259" w:lineRule="auto"/>
        <w:jc w:val="right"/>
        <w:rPr>
          <w:rFonts w:eastAsia="Calibri"/>
          <w:bCs/>
          <w:lang w:eastAsia="en-US"/>
        </w:rPr>
      </w:pPr>
      <w:r w:rsidRPr="002F2E1F">
        <w:rPr>
          <w:rFonts w:eastAsia="Calibri"/>
          <w:bCs/>
          <w:lang w:eastAsia="en-US"/>
        </w:rPr>
        <w:t xml:space="preserve">Таблица 7.1.(форма 7) </w:t>
      </w:r>
      <w:r w:rsidRPr="002F2E1F">
        <w:rPr>
          <w:rFonts w:eastAsia="Calibri"/>
          <w:i/>
          <w:iCs/>
          <w:lang w:eastAsia="en-US"/>
        </w:rPr>
        <w:t>Информационная справка</w:t>
      </w:r>
    </w:p>
    <w:tbl>
      <w:tblPr>
        <w:tblW w:w="15127" w:type="dxa"/>
        <w:tblInd w:w="172" w:type="dxa"/>
        <w:tblLook w:val="04A0" w:firstRow="1" w:lastRow="0" w:firstColumn="1" w:lastColumn="0" w:noHBand="0" w:noVBand="1"/>
      </w:tblPr>
      <w:tblGrid>
        <w:gridCol w:w="1815"/>
        <w:gridCol w:w="1787"/>
        <w:gridCol w:w="1734"/>
        <w:gridCol w:w="1634"/>
        <w:gridCol w:w="1537"/>
        <w:gridCol w:w="1338"/>
        <w:gridCol w:w="1501"/>
        <w:gridCol w:w="1207"/>
        <w:gridCol w:w="1235"/>
        <w:gridCol w:w="1339"/>
      </w:tblGrid>
      <w:tr w:rsidR="002F2E1F" w:rsidRPr="002F2E1F" w:rsidTr="002F2E1F">
        <w:trPr>
          <w:trHeight w:val="516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Код профессии/</w:t>
            </w:r>
            <w:r w:rsidRPr="002F2E1F">
              <w:rPr>
                <w:rFonts w:eastAsia="Calibri"/>
                <w:sz w:val="20"/>
                <w:szCs w:val="20"/>
                <w:lang w:eastAsia="en-US"/>
              </w:rPr>
              <w:br/>
              <w:t xml:space="preserve">Специальности 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Наименование профессии/</w:t>
            </w:r>
            <w:r w:rsidRPr="002F2E1F">
              <w:rPr>
                <w:rFonts w:eastAsia="Calibri"/>
                <w:sz w:val="20"/>
                <w:szCs w:val="20"/>
                <w:lang w:eastAsia="en-US"/>
              </w:rPr>
              <w:br/>
              <w:t>специальности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Кол-во обучающихся на начало обучения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Кол-во допущенных к ГИА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Кол-во не явившихся на ГИА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Кол-во получивших дипломы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 xml:space="preserve">Из них с отличием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Из них на «4» и «5»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F2E1F">
              <w:rPr>
                <w:rFonts w:eastAsia="Calibri"/>
                <w:sz w:val="20"/>
                <w:szCs w:val="20"/>
                <w:lang w:eastAsia="en-US"/>
              </w:rPr>
              <w:t>Остальные дипломы</w:t>
            </w:r>
          </w:p>
        </w:tc>
      </w:tr>
      <w:tr w:rsidR="002F2E1F" w:rsidRPr="002F2E1F" w:rsidTr="002F2E1F">
        <w:trPr>
          <w:trHeight w:val="373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F2E1F" w:rsidRPr="002F2E1F" w:rsidTr="002F2E1F">
        <w:trPr>
          <w:trHeight w:val="373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1F" w:rsidRPr="002F2E1F" w:rsidRDefault="002F2E1F" w:rsidP="002F2E1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F2E1F" w:rsidRPr="002F2E1F" w:rsidTr="002F2E1F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2F2E1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F2E1F" w:rsidRPr="002F2E1F" w:rsidTr="002F2E1F">
        <w:trPr>
          <w:trHeight w:val="36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техникум»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23.02.01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перевозок и управление на транспорте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5D5A59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5D5A59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5D5A59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2F2E1F" w:rsidRPr="002F2E1F" w:rsidTr="002F2E1F">
        <w:trPr>
          <w:trHeight w:val="540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E648B3" w:rsidRDefault="002F2E1F" w:rsidP="002F2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23.01.03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Автомеханик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5D5A59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2F2E1F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5D5A59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E1F" w:rsidRPr="002F2E1F" w:rsidRDefault="005D5A59" w:rsidP="002F2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</w:tbl>
    <w:p w:rsidR="002F2E1F" w:rsidRDefault="002F2E1F" w:rsidP="002F2E1F">
      <w:pPr>
        <w:tabs>
          <w:tab w:val="left" w:pos="8775"/>
        </w:tabs>
      </w:pPr>
    </w:p>
    <w:p w:rsidR="002F2E1F" w:rsidRPr="002F2E1F" w:rsidRDefault="002F2E1F" w:rsidP="002F2E1F">
      <w:pPr>
        <w:tabs>
          <w:tab w:val="left" w:pos="8775"/>
        </w:tabs>
        <w:sectPr w:rsidR="002F2E1F" w:rsidRPr="002F2E1F" w:rsidSect="002F2E1F">
          <w:pgSz w:w="16838" w:h="11906" w:orient="landscape"/>
          <w:pgMar w:top="709" w:right="964" w:bottom="1134" w:left="709" w:header="709" w:footer="709" w:gutter="0"/>
          <w:cols w:space="708"/>
          <w:docGrid w:linePitch="360"/>
        </w:sectPr>
      </w:pPr>
      <w:r>
        <w:tab/>
      </w:r>
    </w:p>
    <w:p w:rsidR="00915D67" w:rsidRPr="00915D67" w:rsidRDefault="00915D67" w:rsidP="00915D67">
      <w:pPr>
        <w:spacing w:after="160" w:line="259" w:lineRule="auto"/>
        <w:jc w:val="right"/>
        <w:rPr>
          <w:rFonts w:eastAsia="Calibri"/>
          <w:bCs/>
          <w:lang w:eastAsia="en-US"/>
        </w:rPr>
      </w:pPr>
      <w:r w:rsidRPr="00915D67">
        <w:rPr>
          <w:rFonts w:eastAsia="Calibri"/>
          <w:bCs/>
          <w:lang w:eastAsia="en-US"/>
        </w:rPr>
        <w:lastRenderedPageBreak/>
        <w:t xml:space="preserve">Таблица 7.2 (Форма 8) </w:t>
      </w:r>
      <w:r w:rsidRPr="00915D67">
        <w:rPr>
          <w:rFonts w:eastAsia="Calibri"/>
          <w:i/>
          <w:iCs/>
          <w:lang w:eastAsia="en-US"/>
        </w:rPr>
        <w:t>Условия организации и проведения ГИА</w:t>
      </w:r>
    </w:p>
    <w:p w:rsidR="00BD7D94" w:rsidRPr="00BD7D94" w:rsidRDefault="00915D67" w:rsidP="00BD7D94">
      <w:pPr>
        <w:rPr>
          <w:bCs/>
        </w:rPr>
      </w:pPr>
      <w:r w:rsidRPr="00BD7D94">
        <w:t xml:space="preserve">Условия </w:t>
      </w:r>
      <w:r w:rsidR="00BD7D94" w:rsidRPr="00BD7D94">
        <w:t>проведения государственной</w:t>
      </w:r>
      <w:r w:rsidRPr="00BD7D94">
        <w:t xml:space="preserve"> итоговой аттестации по </w:t>
      </w:r>
      <w:r w:rsidR="00BD7D94" w:rsidRPr="00BD7D94">
        <w:t xml:space="preserve">основной образовательной программе </w:t>
      </w:r>
      <w:r w:rsidR="00BD7D94" w:rsidRPr="00BD7D94">
        <w:rPr>
          <w:iCs/>
        </w:rPr>
        <w:t xml:space="preserve">среднего профессионального образования программе подготовки квалифицированных рабочих, служащих </w:t>
      </w:r>
      <w:r w:rsidR="00BD7D94" w:rsidRPr="00BD7D94">
        <w:rPr>
          <w:color w:val="000000"/>
          <w:sz w:val="22"/>
          <w:szCs w:val="22"/>
          <w:u w:val="single"/>
        </w:rPr>
        <w:t>23.01.03 Автомеханик</w:t>
      </w:r>
    </w:p>
    <w:p w:rsidR="00BD7D94" w:rsidRPr="00E648B3" w:rsidRDefault="00BD7D94" w:rsidP="00BD7D94">
      <w:pPr>
        <w:rPr>
          <w:i/>
          <w:iCs/>
        </w:rPr>
      </w:pPr>
    </w:p>
    <w:tbl>
      <w:tblPr>
        <w:tblStyle w:val="3"/>
        <w:tblW w:w="15304" w:type="dxa"/>
        <w:tblLayout w:type="fixed"/>
        <w:tblLook w:val="04A0" w:firstRow="1" w:lastRow="0" w:firstColumn="1" w:lastColumn="0" w:noHBand="0" w:noVBand="1"/>
      </w:tblPr>
      <w:tblGrid>
        <w:gridCol w:w="959"/>
        <w:gridCol w:w="1303"/>
        <w:gridCol w:w="1135"/>
        <w:gridCol w:w="992"/>
        <w:gridCol w:w="1673"/>
        <w:gridCol w:w="1309"/>
        <w:gridCol w:w="1271"/>
        <w:gridCol w:w="1134"/>
        <w:gridCol w:w="1134"/>
        <w:gridCol w:w="1418"/>
        <w:gridCol w:w="1429"/>
        <w:gridCol w:w="10"/>
        <w:gridCol w:w="1537"/>
      </w:tblGrid>
      <w:tr w:rsidR="00915D67" w:rsidRPr="00915D67" w:rsidTr="00981F4D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D67" w:rsidRPr="00915D67" w:rsidRDefault="00915D67" w:rsidP="00915D67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bookmarkStart w:id="8" w:name="_Hlk101357566"/>
            <w:r w:rsidRPr="00915D67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915D67" w:rsidRPr="00915D67" w:rsidRDefault="00915D67" w:rsidP="00915D6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Материально-техническое обеспечение проведения ГИА</w:t>
            </w:r>
          </w:p>
        </w:tc>
        <w:tc>
          <w:tcPr>
            <w:tcW w:w="4848" w:type="dxa"/>
            <w:gridSpan w:val="4"/>
            <w:noWrap/>
            <w:vAlign w:val="center"/>
            <w:hideMark/>
          </w:tcPr>
          <w:p w:rsidR="00915D67" w:rsidRPr="00915D67" w:rsidRDefault="00915D67" w:rsidP="00915D6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Кадровое обеспечение организации и проведения ГИА</w:t>
            </w:r>
          </w:p>
        </w:tc>
        <w:tc>
          <w:tcPr>
            <w:tcW w:w="2857" w:type="dxa"/>
            <w:gridSpan w:val="3"/>
          </w:tcPr>
          <w:p w:rsidR="00915D67" w:rsidRPr="00915D67" w:rsidRDefault="00915D67" w:rsidP="00915D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bookmarkStart w:id="9" w:name="_Hlk101357468"/>
            <w:r w:rsidRPr="00915D67">
              <w:rPr>
                <w:rFonts w:eastAsia="Calibri"/>
                <w:sz w:val="18"/>
                <w:szCs w:val="18"/>
                <w:lang w:eastAsia="en-US"/>
              </w:rPr>
              <w:t>Информационное обеспечение организации и проведения ГИА посредством цифровой платформы ЦОПП</w:t>
            </w:r>
            <w:bookmarkEnd w:id="9"/>
          </w:p>
        </w:tc>
        <w:tc>
          <w:tcPr>
            <w:tcW w:w="1537" w:type="dxa"/>
          </w:tcPr>
          <w:p w:rsidR="00915D67" w:rsidRPr="00915D67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bookmarkStart w:id="10" w:name="_Hlk101357577"/>
            <w:r w:rsidRPr="00915D67">
              <w:rPr>
                <w:rFonts w:eastAsia="Calibri"/>
                <w:sz w:val="18"/>
                <w:szCs w:val="18"/>
                <w:lang w:eastAsia="en-US"/>
              </w:rPr>
              <w:t>Мероприятия по повышению эффективности сдачи ДЭ</w:t>
            </w:r>
            <w:bookmarkEnd w:id="10"/>
          </w:p>
        </w:tc>
      </w:tr>
      <w:tr w:rsidR="00915D67" w:rsidRPr="00915D67" w:rsidTr="00981F4D">
        <w:trPr>
          <w:trHeight w:val="3527"/>
        </w:trPr>
        <w:tc>
          <w:tcPr>
            <w:tcW w:w="959" w:type="dxa"/>
            <w:vMerge/>
            <w:hideMark/>
          </w:tcPr>
          <w:p w:rsidR="00915D67" w:rsidRPr="00CE222D" w:rsidRDefault="00915D67" w:rsidP="00915D67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Наименование мастерской, оснащенной современной МТБ по компетенции, для организации и проведения ГИА</w:t>
            </w:r>
          </w:p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gramStart"/>
            <w:r w:rsidRPr="00CE222D">
              <w:rPr>
                <w:rFonts w:eastAsia="Calibri"/>
                <w:sz w:val="18"/>
                <w:szCs w:val="18"/>
                <w:lang w:eastAsia="en-US"/>
              </w:rPr>
              <w:t>В</w:t>
            </w:r>
            <w:proofErr w:type="gramEnd"/>
            <w:r w:rsidRPr="00CE222D">
              <w:rPr>
                <w:rFonts w:eastAsia="Calibri"/>
                <w:sz w:val="18"/>
                <w:szCs w:val="18"/>
                <w:lang w:eastAsia="en-US"/>
              </w:rPr>
              <w:t xml:space="preserve"> случае если имеются несколько указать через запятую)</w:t>
            </w:r>
          </w:p>
        </w:tc>
        <w:tc>
          <w:tcPr>
            <w:tcW w:w="1135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 xml:space="preserve"> Центр проведения демонстрационного экзамена (да/нет).</w:t>
            </w:r>
          </w:p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 xml:space="preserve"> 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673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309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 xml:space="preserve">Всего приняло участие в организации и проведении ГИА </w:t>
            </w:r>
          </w:p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(разработка программ, ФОС, поставка расходных материалов и пр.,). Указывается общее количество человек по всем формам обучения, подробная информация конкретизируется в аналитическом отчете</w:t>
            </w:r>
          </w:p>
        </w:tc>
        <w:tc>
          <w:tcPr>
            <w:tcW w:w="1271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 xml:space="preserve">из них работники предприятий и организаций различных видов экономической деятельности - работодатели, чел. </w:t>
            </w:r>
          </w:p>
        </w:tc>
        <w:tc>
          <w:tcPr>
            <w:tcW w:w="1134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 xml:space="preserve">из них работники образовательных организаций, чел. </w:t>
            </w:r>
          </w:p>
        </w:tc>
        <w:tc>
          <w:tcPr>
            <w:tcW w:w="1134" w:type="dxa"/>
            <w:hideMark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418" w:type="dxa"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Информация о сроках проведения мероприятий по подготовке и проведения ГИА размещена на цифровой платформе ЦОПП в графике загрузки мастерских, оснащенных современной МТБ/ ЦПДЭ.</w:t>
            </w:r>
          </w:p>
        </w:tc>
        <w:tc>
          <w:tcPr>
            <w:tcW w:w="1429" w:type="dxa"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E222D">
              <w:rPr>
                <w:rFonts w:eastAsia="Calibri"/>
                <w:sz w:val="18"/>
                <w:szCs w:val="18"/>
                <w:lang w:eastAsia="en-US"/>
              </w:rPr>
              <w:t>Информация о дополнительных программах повышения квалификации для студентов по подготовке к демонстрационному экзамену по компетенции, размещена на ЦП ЦОПП.</w:t>
            </w:r>
          </w:p>
        </w:tc>
        <w:tc>
          <w:tcPr>
            <w:tcW w:w="1547" w:type="dxa"/>
            <w:gridSpan w:val="2"/>
          </w:tcPr>
          <w:p w:rsidR="00915D67" w:rsidRPr="00CE222D" w:rsidRDefault="00915D67" w:rsidP="00915D67">
            <w:pPr>
              <w:rPr>
                <w:rFonts w:eastAsia="Calibri"/>
                <w:sz w:val="18"/>
                <w:szCs w:val="18"/>
                <w:lang w:eastAsia="en-US"/>
              </w:rPr>
            </w:pPr>
            <w:bookmarkStart w:id="11" w:name="_Hlk101357652"/>
            <w:r w:rsidRPr="00CE222D">
              <w:rPr>
                <w:rFonts w:eastAsia="Calibri"/>
                <w:sz w:val="18"/>
                <w:szCs w:val="18"/>
                <w:lang w:eastAsia="en-US"/>
              </w:rPr>
              <w:t xml:space="preserve">Проведены мастер-классы по выполнению заданий демонстрационного экзамена экспертами </w:t>
            </w:r>
            <w:proofErr w:type="spellStart"/>
            <w:r w:rsidRPr="00CE222D">
              <w:rPr>
                <w:rFonts w:eastAsia="Calibri"/>
                <w:sz w:val="18"/>
                <w:szCs w:val="18"/>
                <w:lang w:eastAsia="en-US"/>
              </w:rPr>
              <w:t>Ворлдскиллс</w:t>
            </w:r>
            <w:bookmarkEnd w:id="11"/>
            <w:proofErr w:type="spellEnd"/>
          </w:p>
        </w:tc>
      </w:tr>
      <w:bookmarkEnd w:id="8"/>
      <w:tr w:rsidR="00915D67" w:rsidRPr="00915D67" w:rsidTr="00981F4D">
        <w:trPr>
          <w:trHeight w:val="315"/>
        </w:trPr>
        <w:tc>
          <w:tcPr>
            <w:tcW w:w="959" w:type="dxa"/>
            <w:noWrap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3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3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9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1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hideMark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9" w:type="dxa"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47" w:type="dxa"/>
            <w:gridSpan w:val="2"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</w:tr>
      <w:tr w:rsidR="00915D67" w:rsidRPr="00915D67" w:rsidTr="00981F4D">
        <w:trPr>
          <w:trHeight w:val="315"/>
        </w:trPr>
        <w:tc>
          <w:tcPr>
            <w:tcW w:w="959" w:type="dxa"/>
            <w:noWrap/>
          </w:tcPr>
          <w:p w:rsidR="00915D67" w:rsidRPr="00915D67" w:rsidRDefault="00915D67" w:rsidP="00915D67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</w:t>
            </w:r>
            <w:r w:rsidRPr="00E648B3">
              <w:rPr>
                <w:color w:val="000000"/>
                <w:sz w:val="20"/>
                <w:szCs w:val="20"/>
              </w:rPr>
              <w:lastRenderedPageBreak/>
              <w:t>м»</w:t>
            </w:r>
          </w:p>
        </w:tc>
        <w:tc>
          <w:tcPr>
            <w:tcW w:w="1303" w:type="dxa"/>
          </w:tcPr>
          <w:p w:rsidR="00915D67" w:rsidRPr="00CE222D" w:rsidRDefault="00981F4D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135" w:type="dxa"/>
          </w:tcPr>
          <w:p w:rsidR="00915D67" w:rsidRPr="00CE222D" w:rsidRDefault="00915D67" w:rsidP="00915D67">
            <w:pPr>
              <w:jc w:val="center"/>
              <w:rPr>
                <w:sz w:val="18"/>
                <w:szCs w:val="18"/>
              </w:rPr>
            </w:pPr>
            <w:r w:rsidRPr="00CE222D">
              <w:rPr>
                <w:sz w:val="18"/>
                <w:szCs w:val="18"/>
              </w:rPr>
              <w:t>ДА.</w:t>
            </w:r>
          </w:p>
          <w:p w:rsidR="00915D67" w:rsidRPr="00CE222D" w:rsidRDefault="00915D67" w:rsidP="00915D67">
            <w:pPr>
              <w:jc w:val="center"/>
              <w:rPr>
                <w:sz w:val="18"/>
                <w:szCs w:val="18"/>
              </w:rPr>
            </w:pPr>
            <w:r w:rsidRPr="00CE222D">
              <w:rPr>
                <w:sz w:val="18"/>
                <w:szCs w:val="18"/>
              </w:rPr>
              <w:t>ГАПОУ СО «Нижнетагильский государственный профессиональный колледж им. Н.А. Демидова»;</w:t>
            </w:r>
          </w:p>
          <w:p w:rsidR="00915D67" w:rsidRPr="00CE222D" w:rsidRDefault="00915D67" w:rsidP="00BD7D94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915D67" w:rsidRPr="00CE222D" w:rsidRDefault="00915D67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673" w:type="dxa"/>
          </w:tcPr>
          <w:p w:rsidR="00981F4D" w:rsidRPr="00CE222D" w:rsidRDefault="00981F4D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-Учебно- производственная мастерская </w:t>
            </w:r>
            <w:proofErr w:type="gramStart"/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по</w:t>
            </w:r>
            <w:r w:rsidR="00BE0F14" w:rsidRPr="00CE222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ОПОП</w:t>
            </w:r>
            <w:proofErr w:type="gramEnd"/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915D67" w:rsidRPr="00CE222D" w:rsidRDefault="00981F4D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1. «Техническое обслуживание и ремонт автомобильного транспорта»; </w:t>
            </w:r>
          </w:p>
          <w:p w:rsidR="00981F4D" w:rsidRPr="00CE222D" w:rsidRDefault="00981F4D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2. Автомеханик</w:t>
            </w:r>
          </w:p>
        </w:tc>
        <w:tc>
          <w:tcPr>
            <w:tcW w:w="1309" w:type="dxa"/>
          </w:tcPr>
          <w:p w:rsidR="00915D67" w:rsidRPr="00CE222D" w:rsidRDefault="00981F4D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6</w:t>
            </w:r>
            <w:r w:rsidR="00BD7D94" w:rsidRPr="00CE222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1" w:type="dxa"/>
          </w:tcPr>
          <w:p w:rsidR="00915D67" w:rsidRPr="00CE222D" w:rsidRDefault="00981F4D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915D67" w:rsidRPr="00CE222D" w:rsidRDefault="00981F4D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915D67" w:rsidRPr="00CE222D" w:rsidRDefault="00BD7D94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915D67" w:rsidRPr="00CE222D" w:rsidRDefault="00BD7D94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9" w:type="dxa"/>
          </w:tcPr>
          <w:p w:rsidR="00915D67" w:rsidRPr="00CE222D" w:rsidRDefault="00BD7D94" w:rsidP="00915D67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E222D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7" w:type="dxa"/>
            <w:gridSpan w:val="2"/>
          </w:tcPr>
          <w:p w:rsidR="00915D67" w:rsidRPr="00E621D1" w:rsidRDefault="00E621D1" w:rsidP="00E621D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t>Мастер- класс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«Диагностика тормозной системы»;</w:t>
            </w:r>
          </w:p>
          <w:p w:rsidR="00E621D1" w:rsidRPr="00E621D1" w:rsidRDefault="00E621D1" w:rsidP="00E621D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t>Отработка практических навыков:</w:t>
            </w:r>
          </w:p>
          <w:p w:rsidR="00E621D1" w:rsidRPr="00E621D1" w:rsidRDefault="00E621D1" w:rsidP="00E621D1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-сборка и разборка </w:t>
            </w: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двигателя; определение неисправности автомобиля.</w:t>
            </w:r>
          </w:p>
        </w:tc>
      </w:tr>
    </w:tbl>
    <w:p w:rsidR="00915D67" w:rsidRDefault="00915D67" w:rsidP="00915D67"/>
    <w:p w:rsidR="00915D67" w:rsidRDefault="00915D67" w:rsidP="00915D67"/>
    <w:p w:rsidR="00CA2BE7" w:rsidRPr="00981F4D" w:rsidRDefault="00CA2BE7" w:rsidP="00CA2BE7">
      <w:pPr>
        <w:jc w:val="right"/>
        <w:rPr>
          <w:rFonts w:eastAsia="Calibri"/>
          <w:iCs/>
          <w:lang w:eastAsia="en-US"/>
        </w:rPr>
      </w:pPr>
      <w:r w:rsidRPr="00981F4D">
        <w:t xml:space="preserve">Условия проведения государственной итоговой аттестации по основной образовательной программе </w:t>
      </w:r>
      <w:r w:rsidRPr="00981F4D">
        <w:rPr>
          <w:iCs/>
        </w:rPr>
        <w:t xml:space="preserve">среднего профессионального образования </w:t>
      </w:r>
      <w:r w:rsidRPr="00981F4D">
        <w:rPr>
          <w:rFonts w:eastAsia="Calibri"/>
          <w:iCs/>
          <w:lang w:eastAsia="en-US"/>
        </w:rPr>
        <w:t xml:space="preserve">по </w:t>
      </w:r>
    </w:p>
    <w:p w:rsidR="00CA2BE7" w:rsidRPr="00981F4D" w:rsidRDefault="00CA2BE7" w:rsidP="00981F4D">
      <w:pPr>
        <w:rPr>
          <w:rFonts w:eastAsia="Calibri"/>
          <w:iCs/>
          <w:lang w:eastAsia="en-US"/>
        </w:rPr>
      </w:pPr>
      <w:r w:rsidRPr="00981F4D">
        <w:rPr>
          <w:rFonts w:eastAsia="Calibri"/>
          <w:iCs/>
          <w:lang w:eastAsia="en-US"/>
        </w:rPr>
        <w:t>программе специалистов среднего звена</w:t>
      </w:r>
      <w:r w:rsidR="00981F4D" w:rsidRPr="00981F4D">
        <w:rPr>
          <w:color w:val="000000"/>
          <w:sz w:val="22"/>
          <w:szCs w:val="22"/>
        </w:rPr>
        <w:t xml:space="preserve"> </w:t>
      </w:r>
      <w:r w:rsidR="00981F4D" w:rsidRPr="00981F4D">
        <w:rPr>
          <w:color w:val="000000"/>
          <w:sz w:val="22"/>
          <w:szCs w:val="22"/>
          <w:u w:val="single"/>
        </w:rPr>
        <w:t>23.02.01 Организация перевозок и управление на транспорте</w:t>
      </w:r>
    </w:p>
    <w:p w:rsidR="00981F4D" w:rsidRDefault="00981F4D" w:rsidP="00CA2BE7">
      <w:pPr>
        <w:jc w:val="right"/>
        <w:rPr>
          <w:rFonts w:eastAsia="Calibri"/>
          <w:i/>
          <w:iCs/>
          <w:lang w:eastAsia="en-US"/>
        </w:rPr>
      </w:pPr>
    </w:p>
    <w:tbl>
      <w:tblPr>
        <w:tblStyle w:val="3"/>
        <w:tblW w:w="15304" w:type="dxa"/>
        <w:tblLayout w:type="fixed"/>
        <w:tblLook w:val="04A0" w:firstRow="1" w:lastRow="0" w:firstColumn="1" w:lastColumn="0" w:noHBand="0" w:noVBand="1"/>
      </w:tblPr>
      <w:tblGrid>
        <w:gridCol w:w="959"/>
        <w:gridCol w:w="1303"/>
        <w:gridCol w:w="1135"/>
        <w:gridCol w:w="992"/>
        <w:gridCol w:w="1673"/>
        <w:gridCol w:w="1309"/>
        <w:gridCol w:w="1271"/>
        <w:gridCol w:w="1134"/>
        <w:gridCol w:w="1134"/>
        <w:gridCol w:w="1418"/>
        <w:gridCol w:w="1429"/>
        <w:gridCol w:w="10"/>
        <w:gridCol w:w="1537"/>
      </w:tblGrid>
      <w:tr w:rsidR="00981F4D" w:rsidRPr="00915D67" w:rsidTr="00CE222D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1F4D" w:rsidRPr="00915D67" w:rsidRDefault="00981F4D" w:rsidP="00CE222D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915D67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Материально-техническое обеспечение проведения ГИА</w:t>
            </w:r>
          </w:p>
        </w:tc>
        <w:tc>
          <w:tcPr>
            <w:tcW w:w="4848" w:type="dxa"/>
            <w:gridSpan w:val="4"/>
            <w:noWrap/>
            <w:vAlign w:val="center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Кадровое обеспечение организации и проведения ГИА</w:t>
            </w:r>
          </w:p>
        </w:tc>
        <w:tc>
          <w:tcPr>
            <w:tcW w:w="2857" w:type="dxa"/>
            <w:gridSpan w:val="3"/>
          </w:tcPr>
          <w:p w:rsidR="00981F4D" w:rsidRPr="00915D67" w:rsidRDefault="00981F4D" w:rsidP="00CE222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537" w:type="dxa"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Мероприятия по повышению эффективности сдачи ДЭ</w:t>
            </w:r>
          </w:p>
        </w:tc>
      </w:tr>
      <w:tr w:rsidR="00981F4D" w:rsidRPr="00915D67" w:rsidTr="00CE222D">
        <w:trPr>
          <w:trHeight w:val="3527"/>
        </w:trPr>
        <w:tc>
          <w:tcPr>
            <w:tcW w:w="959" w:type="dxa"/>
            <w:vMerge/>
            <w:hideMark/>
          </w:tcPr>
          <w:p w:rsidR="00981F4D" w:rsidRPr="00915D67" w:rsidRDefault="00981F4D" w:rsidP="00CE222D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Наименование мастерской, оснащенной современной МТБ по компетенции, для организации и проведения ГИА</w:t>
            </w:r>
          </w:p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(В случае если имеются несколько указать через запятую)</w:t>
            </w:r>
          </w:p>
        </w:tc>
        <w:tc>
          <w:tcPr>
            <w:tcW w:w="1135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 xml:space="preserve"> Центр проведения демонстрационного экзамена (да/нет).</w:t>
            </w:r>
          </w:p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 xml:space="preserve"> 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673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309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 xml:space="preserve">Всего приняло участие в организации и проведении ГИА </w:t>
            </w:r>
          </w:p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(разработка программ, ФОС, поставка расходных материалов и пр.,). Указывается общее количество человек по всем формам обучения, подробная информация конкретизируется в аналитическом отчете</w:t>
            </w:r>
          </w:p>
        </w:tc>
        <w:tc>
          <w:tcPr>
            <w:tcW w:w="1271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 xml:space="preserve">из них работники предприятий и организаций различных видов экономической деятельности - работодатели, чел. </w:t>
            </w:r>
          </w:p>
        </w:tc>
        <w:tc>
          <w:tcPr>
            <w:tcW w:w="1134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 xml:space="preserve">из них работники образовательных организаций, чел. </w:t>
            </w:r>
          </w:p>
        </w:tc>
        <w:tc>
          <w:tcPr>
            <w:tcW w:w="1134" w:type="dxa"/>
            <w:hideMark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418" w:type="dxa"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Информация о сроках проведения мероприятий по подготовке и проведения ГИА размещена на цифровой платформе ЦОПП в графике загрузки мастерских, оснащенных современной МТБ/ ЦПДЭ.</w:t>
            </w:r>
          </w:p>
        </w:tc>
        <w:tc>
          <w:tcPr>
            <w:tcW w:w="1429" w:type="dxa"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>Информация о дополнительных программах повышения квалификации для студентов по подготовке к демонстрационному экзамену по компетенции, размещена на ЦП ЦОПП.</w:t>
            </w:r>
          </w:p>
        </w:tc>
        <w:tc>
          <w:tcPr>
            <w:tcW w:w="1547" w:type="dxa"/>
            <w:gridSpan w:val="2"/>
          </w:tcPr>
          <w:p w:rsidR="00981F4D" w:rsidRPr="00915D67" w:rsidRDefault="00981F4D" w:rsidP="00CE22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5D67">
              <w:rPr>
                <w:rFonts w:eastAsia="Calibri"/>
                <w:sz w:val="18"/>
                <w:szCs w:val="18"/>
                <w:lang w:eastAsia="en-US"/>
              </w:rPr>
              <w:t xml:space="preserve">Проведены мастер-классы по выполнению заданий демонстрационного экзамена экспертами </w:t>
            </w:r>
            <w:proofErr w:type="spellStart"/>
            <w:r w:rsidRPr="00915D67">
              <w:rPr>
                <w:rFonts w:eastAsia="Calibri"/>
                <w:sz w:val="18"/>
                <w:szCs w:val="18"/>
                <w:lang w:eastAsia="en-US"/>
              </w:rPr>
              <w:t>Ворлдскиллс</w:t>
            </w:r>
            <w:proofErr w:type="spellEnd"/>
          </w:p>
        </w:tc>
      </w:tr>
      <w:tr w:rsidR="00981F4D" w:rsidRPr="00915D67" w:rsidTr="00CE222D">
        <w:trPr>
          <w:trHeight w:val="315"/>
        </w:trPr>
        <w:tc>
          <w:tcPr>
            <w:tcW w:w="959" w:type="dxa"/>
            <w:noWrap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3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3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9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1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hideMark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9" w:type="dxa"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47" w:type="dxa"/>
            <w:gridSpan w:val="2"/>
          </w:tcPr>
          <w:p w:rsidR="00981F4D" w:rsidRPr="00915D67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15D67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</w:tr>
      <w:tr w:rsidR="00981F4D" w:rsidRPr="00915D67" w:rsidTr="00CE222D">
        <w:trPr>
          <w:trHeight w:val="315"/>
        </w:trPr>
        <w:tc>
          <w:tcPr>
            <w:tcW w:w="959" w:type="dxa"/>
            <w:noWrap/>
          </w:tcPr>
          <w:p w:rsidR="00981F4D" w:rsidRPr="00915D67" w:rsidRDefault="00981F4D" w:rsidP="00CE222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48B3">
              <w:rPr>
                <w:color w:val="000000"/>
                <w:sz w:val="20"/>
                <w:szCs w:val="20"/>
              </w:rPr>
              <w:t xml:space="preserve">ГАПОУ СО «Красноуральский </w:t>
            </w:r>
            <w:r w:rsidRPr="00E648B3">
              <w:rPr>
                <w:color w:val="000000"/>
                <w:sz w:val="20"/>
                <w:szCs w:val="20"/>
              </w:rPr>
              <w:lastRenderedPageBreak/>
              <w:t>многопрофильный техникум»</w:t>
            </w:r>
          </w:p>
        </w:tc>
        <w:tc>
          <w:tcPr>
            <w:tcW w:w="1303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135" w:type="dxa"/>
          </w:tcPr>
          <w:p w:rsidR="00981F4D" w:rsidRPr="009B457D" w:rsidRDefault="00981F4D" w:rsidP="00CE222D">
            <w:pPr>
              <w:jc w:val="center"/>
              <w:rPr>
                <w:sz w:val="18"/>
                <w:szCs w:val="18"/>
              </w:rPr>
            </w:pPr>
            <w:r w:rsidRPr="009B457D">
              <w:rPr>
                <w:sz w:val="18"/>
                <w:szCs w:val="18"/>
              </w:rPr>
              <w:t>ДА.</w:t>
            </w:r>
          </w:p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sz w:val="18"/>
                <w:szCs w:val="18"/>
              </w:rPr>
              <w:t xml:space="preserve">ГАПОУ СО </w:t>
            </w:r>
            <w:r w:rsidR="005C4B2C" w:rsidRPr="009B457D">
              <w:rPr>
                <w:sz w:val="18"/>
                <w:szCs w:val="18"/>
              </w:rPr>
              <w:t>«Екатеринбургский</w:t>
            </w:r>
            <w:r w:rsidRPr="009B457D">
              <w:rPr>
                <w:sz w:val="18"/>
                <w:szCs w:val="18"/>
              </w:rPr>
              <w:t xml:space="preserve"> автомобильно- </w:t>
            </w:r>
            <w:r w:rsidRPr="009B457D">
              <w:rPr>
                <w:sz w:val="18"/>
                <w:szCs w:val="18"/>
              </w:rPr>
              <w:lastRenderedPageBreak/>
              <w:t>дорожный колледж»</w:t>
            </w:r>
          </w:p>
        </w:tc>
        <w:tc>
          <w:tcPr>
            <w:tcW w:w="992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673" w:type="dxa"/>
          </w:tcPr>
          <w:p w:rsidR="00981F4D" w:rsidRDefault="00585922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Кабинет № 202</w:t>
            </w:r>
          </w:p>
          <w:p w:rsidR="00585922" w:rsidRDefault="00585922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Транспортной системы </w:t>
            </w:r>
            <w:r w:rsidR="005C4B2C">
              <w:rPr>
                <w:rFonts w:eastAsia="Calibri"/>
                <w:bCs/>
                <w:sz w:val="20"/>
                <w:szCs w:val="20"/>
                <w:lang w:eastAsia="en-US"/>
              </w:rPr>
              <w:t>России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;</w:t>
            </w: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технических средств (по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видам транспорта);</w:t>
            </w: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перевозочного процесса (по видам транспорта);</w:t>
            </w: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организация сервисного обслуживания (на автомобильном транспорте);</w:t>
            </w: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организация транспортно- логистической деятельности (по видам транспорта); управление качеством и персоналом; безопасности движения; правила  безопасности дорожного движения.</w:t>
            </w: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5C4B2C" w:rsidRDefault="005C4B2C" w:rsidP="00981F4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5C4B2C" w:rsidRPr="00915D67" w:rsidRDefault="005C4B2C" w:rsidP="00981F4D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981F4D" w:rsidRPr="00915D67" w:rsidRDefault="00981F4D" w:rsidP="00CE222D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09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 xml:space="preserve">6 </w:t>
            </w:r>
          </w:p>
        </w:tc>
        <w:tc>
          <w:tcPr>
            <w:tcW w:w="1271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9" w:type="dxa"/>
          </w:tcPr>
          <w:p w:rsidR="00981F4D" w:rsidRPr="009B457D" w:rsidRDefault="00981F4D" w:rsidP="00CE222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B457D">
              <w:rPr>
                <w:rFonts w:eastAsia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7" w:type="dxa"/>
            <w:gridSpan w:val="2"/>
          </w:tcPr>
          <w:p w:rsidR="009B457D" w:rsidRDefault="00981F4D" w:rsidP="00CE222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t>Мастер- класс</w:t>
            </w:r>
            <w:r w:rsidR="009B457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1. </w:t>
            </w: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t>«</w:t>
            </w:r>
            <w:r w:rsidR="005C4B2C">
              <w:rPr>
                <w:rFonts w:eastAsia="Calibri"/>
                <w:bCs/>
                <w:sz w:val="20"/>
                <w:szCs w:val="20"/>
                <w:lang w:eastAsia="en-US"/>
              </w:rPr>
              <w:t>Подготовка коммерческой документации</w:t>
            </w: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t>»</w:t>
            </w:r>
          </w:p>
          <w:p w:rsidR="00981F4D" w:rsidRPr="00E621D1" w:rsidRDefault="009B457D" w:rsidP="00CE222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</w:t>
            </w:r>
          </w:p>
          <w:p w:rsidR="00981F4D" w:rsidRPr="00E621D1" w:rsidRDefault="00981F4D" w:rsidP="009B457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621D1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Отработка практических навыков</w:t>
            </w:r>
            <w:r w:rsidR="009B457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составлению </w:t>
            </w:r>
            <w:r w:rsidR="009B457D" w:rsidRPr="00E621D1">
              <w:rPr>
                <w:rFonts w:eastAsia="Calibri"/>
                <w:bCs/>
                <w:sz w:val="20"/>
                <w:szCs w:val="20"/>
                <w:lang w:eastAsia="en-US"/>
              </w:rPr>
              <w:t>шаблона</w:t>
            </w:r>
            <w:r w:rsidR="009B457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договора – заявки.</w:t>
            </w:r>
          </w:p>
        </w:tc>
      </w:tr>
    </w:tbl>
    <w:p w:rsidR="002F2E1F" w:rsidRDefault="002F2E1F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Default="009B457D" w:rsidP="00CA2BE7">
      <w:pPr>
        <w:rPr>
          <w:i/>
          <w:u w:val="single"/>
        </w:rPr>
      </w:pPr>
    </w:p>
    <w:p w:rsidR="009B457D" w:rsidRPr="002C3D0A" w:rsidRDefault="009B457D" w:rsidP="009B457D">
      <w:pPr>
        <w:spacing w:line="360" w:lineRule="auto"/>
        <w:jc w:val="center"/>
        <w:rPr>
          <w:rFonts w:eastAsia="Calibri"/>
          <w:b/>
          <w:bCs/>
          <w:i/>
          <w:u w:val="single"/>
          <w:lang w:eastAsia="en-US"/>
        </w:rPr>
      </w:pPr>
      <w:r w:rsidRPr="002C3D0A">
        <w:rPr>
          <w:rFonts w:ascii="Calibri" w:eastAsia="Calibri" w:hAnsi="Calibri"/>
          <w:b/>
          <w:bCs/>
          <w:i/>
          <w:u w:val="single"/>
          <w:lang w:eastAsia="en-US"/>
        </w:rPr>
        <w:t xml:space="preserve">8. </w:t>
      </w:r>
      <w:r w:rsidRPr="002C3D0A">
        <w:rPr>
          <w:rFonts w:eastAsia="Calibri"/>
          <w:b/>
          <w:bCs/>
          <w:i/>
          <w:u w:val="single"/>
          <w:lang w:eastAsia="en-US"/>
        </w:rPr>
        <w:t>Сведения о результатах государственной итоговой аттестации</w:t>
      </w:r>
    </w:p>
    <w:p w:rsidR="00D86643" w:rsidRPr="003E2D56" w:rsidRDefault="00D86643" w:rsidP="00CA2BE7">
      <w:pPr>
        <w:rPr>
          <w:i/>
          <w:color w:val="FF0000"/>
          <w:u w:val="single"/>
        </w:rPr>
      </w:pPr>
    </w:p>
    <w:p w:rsidR="00D86643" w:rsidRPr="00D86643" w:rsidRDefault="00D86643" w:rsidP="00D86643">
      <w:pPr>
        <w:jc w:val="right"/>
        <w:rPr>
          <w:rFonts w:eastAsia="Calibri"/>
          <w:i/>
          <w:iCs/>
          <w:lang w:eastAsia="en-US"/>
        </w:rPr>
      </w:pPr>
      <w:r w:rsidRPr="00D86643">
        <w:rPr>
          <w:rFonts w:eastAsia="Calibri"/>
          <w:bCs/>
          <w:lang w:eastAsia="en-US"/>
        </w:rPr>
        <w:t xml:space="preserve">Таблица 8.1. (Форма 9.) </w:t>
      </w:r>
      <w:r w:rsidRPr="00D86643">
        <w:rPr>
          <w:rFonts w:eastAsia="Calibri"/>
          <w:i/>
          <w:iCs/>
          <w:lang w:eastAsia="en-US"/>
        </w:rPr>
        <w:t xml:space="preserve">Качественные индикаторы реализации </w:t>
      </w:r>
    </w:p>
    <w:p w:rsidR="00D86643" w:rsidRPr="00D86643" w:rsidRDefault="00D86643" w:rsidP="00D86643">
      <w:pPr>
        <w:jc w:val="right"/>
        <w:rPr>
          <w:rFonts w:eastAsia="Calibri"/>
          <w:bCs/>
          <w:lang w:eastAsia="en-US"/>
        </w:rPr>
      </w:pPr>
      <w:r w:rsidRPr="00D86643">
        <w:rPr>
          <w:rFonts w:eastAsia="Calibri"/>
          <w:i/>
          <w:iCs/>
          <w:lang w:eastAsia="en-US"/>
        </w:rPr>
        <w:t>ФГОС СПО по профессиям/специальностям"</w:t>
      </w:r>
    </w:p>
    <w:p w:rsidR="00B2661E" w:rsidRDefault="00B2661E" w:rsidP="00D86643">
      <w:pPr>
        <w:jc w:val="center"/>
      </w:pPr>
    </w:p>
    <w:p w:rsidR="00B2661E" w:rsidRDefault="00B2661E" w:rsidP="00B2661E"/>
    <w:tbl>
      <w:tblPr>
        <w:tblW w:w="14979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984"/>
        <w:gridCol w:w="647"/>
        <w:gridCol w:w="609"/>
        <w:gridCol w:w="1397"/>
        <w:gridCol w:w="1582"/>
        <w:gridCol w:w="647"/>
        <w:gridCol w:w="609"/>
        <w:gridCol w:w="1397"/>
        <w:gridCol w:w="1582"/>
        <w:gridCol w:w="647"/>
        <w:gridCol w:w="609"/>
        <w:gridCol w:w="1397"/>
        <w:gridCol w:w="1582"/>
        <w:gridCol w:w="20"/>
      </w:tblGrid>
      <w:tr w:rsidR="00B2661E" w:rsidRPr="00B2661E" w:rsidTr="00B2661E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Количество выпускников (суммарно по всем формам обучения), чел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both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Результаты защиты ВКР (суммарно по всем ПРОФЕССИЯМ СПО независимо от формы организации и проведения). Подробная информация в разрезе профессий конкретизируется в аналитическом отчете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Результаты защиты ВКР (суммарно по всем СПЕЦИАЛЬНОСТЯМ СПО независимо от формы организации и проведения). Подробная информация в разрезе специальностей конкретизируется в аналитическом отчете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 xml:space="preserve">Результаты ГОСУДАРСТВЕННОГО ЭКЗАМЕНА (суммарно независимо от формы организации и проведения). Подробная информация в разрезе </w:t>
            </w:r>
            <w:proofErr w:type="spellStart"/>
            <w:r w:rsidRPr="00B2661E">
              <w:rPr>
                <w:sz w:val="18"/>
                <w:szCs w:val="18"/>
              </w:rPr>
              <w:t>специальсностей</w:t>
            </w:r>
            <w:proofErr w:type="spellEnd"/>
            <w:r w:rsidRPr="00B2661E">
              <w:rPr>
                <w:sz w:val="18"/>
                <w:szCs w:val="18"/>
              </w:rPr>
              <w:t xml:space="preserve"> конкретизируется в аналитическом отчете</w:t>
            </w:r>
          </w:p>
        </w:tc>
      </w:tr>
      <w:tr w:rsidR="00B2661E" w:rsidRPr="00B2661E" w:rsidTr="00CE222D">
        <w:trPr>
          <w:trHeight w:val="7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1E" w:rsidRPr="00B2661E" w:rsidRDefault="00B2661E" w:rsidP="00B2661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1E" w:rsidRPr="00B2661E" w:rsidRDefault="00B2661E" w:rsidP="00B266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1E" w:rsidRPr="00B2661E" w:rsidRDefault="00B2661E" w:rsidP="00B266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1E" w:rsidRPr="00B2661E" w:rsidRDefault="00B2661E" w:rsidP="00B266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1E" w:rsidRPr="00B2661E" w:rsidRDefault="00B2661E" w:rsidP="00B266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2661E" w:rsidRPr="00B2661E" w:rsidRDefault="00B2661E" w:rsidP="00B2661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661E" w:rsidRPr="00B2661E" w:rsidTr="00CE222D">
        <w:trPr>
          <w:trHeight w:val="10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1E" w:rsidRPr="00B2661E" w:rsidRDefault="00B2661E" w:rsidP="00B2661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1E" w:rsidRPr="00B2661E" w:rsidRDefault="00B2661E" w:rsidP="00B266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хорошо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хорошо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>хорошо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 xml:space="preserve">удовлетворительно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2661E" w:rsidRPr="00B2661E" w:rsidRDefault="00B2661E" w:rsidP="00B2661E">
            <w:pPr>
              <w:jc w:val="center"/>
              <w:rPr>
                <w:sz w:val="18"/>
                <w:szCs w:val="18"/>
              </w:rPr>
            </w:pPr>
            <w:r w:rsidRPr="00B2661E">
              <w:rPr>
                <w:sz w:val="18"/>
                <w:szCs w:val="18"/>
              </w:rPr>
              <w:t xml:space="preserve">Неудовлетворительно </w:t>
            </w:r>
          </w:p>
        </w:tc>
        <w:tc>
          <w:tcPr>
            <w:tcW w:w="0" w:type="auto"/>
            <w:vAlign w:val="center"/>
            <w:hideMark/>
          </w:tcPr>
          <w:p w:rsidR="00B2661E" w:rsidRPr="00B2661E" w:rsidRDefault="00B2661E" w:rsidP="00B2661E">
            <w:pPr>
              <w:rPr>
                <w:sz w:val="20"/>
                <w:szCs w:val="20"/>
              </w:rPr>
            </w:pPr>
          </w:p>
        </w:tc>
      </w:tr>
      <w:tr w:rsidR="00B2661E" w:rsidRPr="00B2661E" w:rsidTr="00B2661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661E" w:rsidRPr="00B2661E" w:rsidRDefault="00B2661E" w:rsidP="00B2661E">
            <w:pPr>
              <w:jc w:val="center"/>
            </w:pPr>
            <w:r w:rsidRPr="00B2661E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661E" w:rsidRPr="00B2661E" w:rsidRDefault="00B2661E" w:rsidP="00B2661E">
            <w:pPr>
              <w:rPr>
                <w:sz w:val="20"/>
                <w:szCs w:val="20"/>
              </w:rPr>
            </w:pPr>
          </w:p>
        </w:tc>
      </w:tr>
      <w:tr w:rsidR="00B2661E" w:rsidRPr="00B2661E" w:rsidTr="00B266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2661E" w:rsidP="00B2661E">
            <w:pPr>
              <w:jc w:val="center"/>
            </w:pPr>
            <w:r w:rsidRPr="00E648B3">
              <w:rPr>
                <w:color w:val="000000"/>
                <w:sz w:val="20"/>
                <w:szCs w:val="20"/>
              </w:rPr>
              <w:t>ГАПОУ СО «Красноуральский многопрофильный техникум»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2C3D0A" w:rsidP="00B2661E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8C61A8" w:rsidP="00B2661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8C61A8" w:rsidP="00B2661E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9E247A" w:rsidP="00B2661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9E247A" w:rsidP="00B2661E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661E" w:rsidRPr="00B2661E" w:rsidRDefault="00B504BE" w:rsidP="00B2661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B2661E" w:rsidRPr="00B2661E" w:rsidRDefault="00B2661E" w:rsidP="00B2661E">
            <w:pPr>
              <w:rPr>
                <w:sz w:val="20"/>
                <w:szCs w:val="20"/>
              </w:rPr>
            </w:pPr>
          </w:p>
        </w:tc>
      </w:tr>
    </w:tbl>
    <w:p w:rsidR="009B457D" w:rsidRDefault="009B457D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</w:pPr>
    </w:p>
    <w:p w:rsidR="009125D8" w:rsidRDefault="009125D8" w:rsidP="00B2661E">
      <w:pPr>
        <w:ind w:firstLine="708"/>
        <w:sectPr w:rsidR="009125D8" w:rsidSect="00CA2BE7">
          <w:pgSz w:w="16838" w:h="11906" w:orient="landscape"/>
          <w:pgMar w:top="709" w:right="964" w:bottom="1134" w:left="709" w:header="709" w:footer="709" w:gutter="0"/>
          <w:cols w:space="708"/>
          <w:docGrid w:linePitch="360"/>
        </w:sectPr>
      </w:pPr>
    </w:p>
    <w:p w:rsidR="009125D8" w:rsidRDefault="009125D8" w:rsidP="00B2661E">
      <w:pPr>
        <w:ind w:firstLine="708"/>
      </w:pPr>
    </w:p>
    <w:p w:rsidR="009125D8" w:rsidRPr="00CE222D" w:rsidRDefault="009125D8" w:rsidP="009125D8">
      <w:pPr>
        <w:jc w:val="center"/>
        <w:rPr>
          <w:b/>
          <w:i/>
        </w:rPr>
      </w:pPr>
      <w:r w:rsidRPr="00CE222D">
        <w:rPr>
          <w:b/>
          <w:i/>
        </w:rPr>
        <w:t>Результаты ГИА. Динамика развития результата образования.</w:t>
      </w:r>
    </w:p>
    <w:p w:rsidR="009125D8" w:rsidRPr="00CE222D" w:rsidRDefault="009125D8" w:rsidP="009125D8">
      <w:pPr>
        <w:rPr>
          <w:i/>
          <w:color w:val="000000"/>
          <w:sz w:val="22"/>
          <w:szCs w:val="22"/>
          <w:u w:val="single"/>
        </w:rPr>
      </w:pPr>
    </w:p>
    <w:p w:rsidR="009125D8" w:rsidRDefault="009125D8" w:rsidP="009125D8">
      <w:pPr>
        <w:rPr>
          <w:color w:val="000000"/>
          <w:sz w:val="22"/>
          <w:szCs w:val="22"/>
          <w:u w:val="single"/>
        </w:rPr>
      </w:pPr>
    </w:p>
    <w:p w:rsidR="009125D8" w:rsidRPr="009125D8" w:rsidRDefault="009125D8" w:rsidP="008C61A8">
      <w:pPr>
        <w:jc w:val="center"/>
        <w:rPr>
          <w:b/>
          <w:color w:val="000000"/>
          <w:sz w:val="22"/>
          <w:szCs w:val="22"/>
          <w:u w:val="single"/>
        </w:rPr>
      </w:pPr>
      <w:r w:rsidRPr="009125D8">
        <w:rPr>
          <w:b/>
          <w:color w:val="000000"/>
          <w:sz w:val="22"/>
          <w:szCs w:val="22"/>
          <w:u w:val="single"/>
        </w:rPr>
        <w:t>23.02.01 Организация перевозок и управление на транспорте</w:t>
      </w:r>
    </w:p>
    <w:p w:rsidR="009125D8" w:rsidRPr="009125D8" w:rsidRDefault="009125D8" w:rsidP="009125D8">
      <w:pPr>
        <w:ind w:left="960"/>
        <w:jc w:val="center"/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center"/>
              <w:rPr>
                <w:b/>
              </w:rPr>
            </w:pPr>
            <w:r w:rsidRPr="009125D8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jc w:val="center"/>
              <w:rPr>
                <w:b/>
              </w:rPr>
            </w:pPr>
            <w:r w:rsidRPr="009125D8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center"/>
              <w:rPr>
                <w:b/>
              </w:rPr>
            </w:pPr>
            <w:r w:rsidRPr="009125D8">
              <w:rPr>
                <w:b/>
              </w:rPr>
              <w:t>%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both"/>
            </w:pPr>
            <w:r w:rsidRPr="009125D8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  <w:r>
              <w:t>15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center"/>
            </w:pPr>
            <w:r w:rsidRPr="009125D8">
              <w:t>100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both"/>
            </w:pPr>
            <w:r w:rsidRPr="009125D8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  <w:r>
              <w:t>15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center"/>
            </w:pPr>
            <w:r w:rsidRPr="009125D8">
              <w:t>100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both"/>
            </w:pPr>
            <w:r w:rsidRPr="009125D8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right"/>
            </w:pPr>
            <w:r w:rsidRPr="009125D8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  <w:r>
              <w:t>4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BD1F6C" w:rsidP="009125D8">
            <w:pPr>
              <w:ind w:left="360"/>
              <w:jc w:val="center"/>
            </w:pPr>
            <w:r>
              <w:t>0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right"/>
            </w:pPr>
            <w:r w:rsidRPr="009125D8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  <w:r>
              <w:t>6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BD1F6C" w:rsidP="009125D8">
            <w:pPr>
              <w:ind w:left="360"/>
              <w:jc w:val="center"/>
            </w:pPr>
            <w:r>
              <w:t>0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right"/>
            </w:pPr>
            <w:r w:rsidRPr="009125D8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  <w:r>
              <w:t>5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BD1F6C" w:rsidP="00BD1F6C">
            <w:pPr>
              <w:ind w:left="360"/>
              <w:jc w:val="center"/>
            </w:pPr>
            <w:r>
              <w:t>0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right"/>
            </w:pPr>
            <w:r w:rsidRPr="009125D8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both"/>
            </w:pPr>
            <w:r w:rsidRPr="009125D8">
              <w:t>0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0D4A6B" w:rsidP="009125D8">
            <w:pPr>
              <w:ind w:left="360"/>
              <w:jc w:val="center"/>
            </w:pPr>
            <w:r>
              <w:t>0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both"/>
            </w:pPr>
            <w:r w:rsidRPr="009125D8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r w:rsidRPr="009125D8">
              <w:t xml:space="preserve">      </w:t>
            </w:r>
            <w:r w:rsidR="000D4A6B">
              <w:t>3.93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center"/>
            </w:pPr>
            <w:r w:rsidRPr="009125D8">
              <w:t>-</w:t>
            </w:r>
          </w:p>
        </w:tc>
      </w:tr>
      <w:tr w:rsidR="009125D8" w:rsidRPr="009125D8" w:rsidTr="00CE222D">
        <w:tc>
          <w:tcPr>
            <w:tcW w:w="5760" w:type="dxa"/>
            <w:shd w:val="clear" w:color="auto" w:fill="auto"/>
          </w:tcPr>
          <w:p w:rsidR="009125D8" w:rsidRPr="009125D8" w:rsidRDefault="009125D8" w:rsidP="009125D8">
            <w:pPr>
              <w:jc w:val="both"/>
            </w:pPr>
            <w:r w:rsidRPr="009125D8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516781" w:rsidP="009125D8">
            <w:pPr>
              <w:ind w:left="360"/>
              <w:jc w:val="both"/>
            </w:pPr>
            <w:r>
              <w:t>10</w:t>
            </w:r>
          </w:p>
        </w:tc>
        <w:tc>
          <w:tcPr>
            <w:tcW w:w="2027" w:type="dxa"/>
            <w:shd w:val="clear" w:color="auto" w:fill="auto"/>
          </w:tcPr>
          <w:p w:rsidR="009125D8" w:rsidRPr="009125D8" w:rsidRDefault="009125D8" w:rsidP="009125D8">
            <w:pPr>
              <w:ind w:left="360"/>
              <w:jc w:val="center"/>
            </w:pPr>
            <w:r w:rsidRPr="009125D8">
              <w:t>66.7</w:t>
            </w:r>
            <w:r w:rsidR="000D4A6B">
              <w:t>5</w:t>
            </w:r>
          </w:p>
        </w:tc>
      </w:tr>
    </w:tbl>
    <w:p w:rsidR="008C61A8" w:rsidRDefault="008C61A8" w:rsidP="00B2661E">
      <w:pPr>
        <w:ind w:firstLine="708"/>
      </w:pPr>
    </w:p>
    <w:p w:rsidR="008C61A8" w:rsidRPr="008C61A8" w:rsidRDefault="008C61A8" w:rsidP="008C61A8"/>
    <w:p w:rsidR="008C61A8" w:rsidRDefault="008C61A8" w:rsidP="008C61A8"/>
    <w:p w:rsidR="008C61A8" w:rsidRDefault="008C61A8" w:rsidP="008C61A8"/>
    <w:p w:rsidR="008C61A8" w:rsidRDefault="008C61A8" w:rsidP="008C61A8"/>
    <w:p w:rsidR="008C61A8" w:rsidRPr="008C61A8" w:rsidRDefault="008C61A8" w:rsidP="008C61A8">
      <w:pPr>
        <w:jc w:val="center"/>
        <w:rPr>
          <w:b/>
        </w:rPr>
      </w:pPr>
      <w:r w:rsidRPr="008C61A8">
        <w:rPr>
          <w:b/>
          <w:color w:val="000000"/>
          <w:sz w:val="22"/>
          <w:szCs w:val="22"/>
          <w:u w:val="single"/>
        </w:rPr>
        <w:t>23.01.03 Автомеханик</w:t>
      </w:r>
    </w:p>
    <w:p w:rsidR="008C61A8" w:rsidRDefault="008C61A8" w:rsidP="008C61A8"/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center"/>
              <w:rPr>
                <w:b/>
              </w:rPr>
            </w:pPr>
            <w:r w:rsidRPr="009125D8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jc w:val="center"/>
              <w:rPr>
                <w:b/>
              </w:rPr>
            </w:pPr>
            <w:r w:rsidRPr="009125D8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center"/>
              <w:rPr>
                <w:b/>
              </w:rPr>
            </w:pPr>
            <w:r w:rsidRPr="009125D8">
              <w:rPr>
                <w:b/>
              </w:rPr>
              <w:t>%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both"/>
            </w:pPr>
            <w:r w:rsidRPr="009125D8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  <w:r>
              <w:t>21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center"/>
            </w:pPr>
            <w:r w:rsidRPr="009125D8">
              <w:t>100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both"/>
            </w:pPr>
            <w:r w:rsidRPr="009125D8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  <w:r>
              <w:t>21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center"/>
            </w:pPr>
            <w:r w:rsidRPr="009125D8">
              <w:t>100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both"/>
            </w:pPr>
            <w:r w:rsidRPr="009125D8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right"/>
            </w:pPr>
            <w:r w:rsidRPr="009125D8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  <w:r>
              <w:t>2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BD1F6C" w:rsidP="00CE222D">
            <w:pPr>
              <w:ind w:left="360"/>
              <w:jc w:val="center"/>
            </w:pPr>
            <w:r>
              <w:t>0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right"/>
            </w:pPr>
            <w:r w:rsidRPr="009125D8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  <w:r>
              <w:t>11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BD1F6C" w:rsidP="00CE222D">
            <w:pPr>
              <w:ind w:left="360"/>
              <w:jc w:val="center"/>
            </w:pPr>
            <w:r>
              <w:t>0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right"/>
            </w:pPr>
            <w:r w:rsidRPr="009125D8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  <w:r>
              <w:t>8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BD1F6C" w:rsidP="00BD1F6C">
            <w:pPr>
              <w:ind w:left="360"/>
              <w:jc w:val="center"/>
            </w:pPr>
            <w:r>
              <w:t>0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right"/>
            </w:pPr>
            <w:r w:rsidRPr="009125D8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both"/>
            </w:pPr>
            <w:r w:rsidRPr="009125D8">
              <w:t>0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pPr>
              <w:ind w:left="360"/>
              <w:jc w:val="center"/>
            </w:pPr>
            <w:r>
              <w:t>0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both"/>
            </w:pPr>
            <w:r w:rsidRPr="009125D8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CE222D">
            <w:r w:rsidRPr="009125D8">
              <w:t xml:space="preserve">      </w:t>
            </w:r>
            <w:r>
              <w:t>3,71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BD1F6C" w:rsidP="008C61A8">
            <w:pPr>
              <w:ind w:left="360"/>
              <w:jc w:val="center"/>
            </w:pPr>
            <w:r>
              <w:t>-</w:t>
            </w:r>
          </w:p>
        </w:tc>
      </w:tr>
      <w:tr w:rsidR="008C61A8" w:rsidRPr="009125D8" w:rsidTr="00CE222D">
        <w:tc>
          <w:tcPr>
            <w:tcW w:w="5760" w:type="dxa"/>
            <w:shd w:val="clear" w:color="auto" w:fill="auto"/>
          </w:tcPr>
          <w:p w:rsidR="008C61A8" w:rsidRPr="009125D8" w:rsidRDefault="008C61A8" w:rsidP="00CE222D">
            <w:pPr>
              <w:jc w:val="both"/>
            </w:pPr>
            <w:r w:rsidRPr="009125D8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516781" w:rsidP="00CE222D">
            <w:pPr>
              <w:ind w:left="360"/>
              <w:jc w:val="both"/>
            </w:pPr>
            <w:r>
              <w:t>13</w:t>
            </w:r>
          </w:p>
        </w:tc>
        <w:tc>
          <w:tcPr>
            <w:tcW w:w="2027" w:type="dxa"/>
            <w:shd w:val="clear" w:color="auto" w:fill="auto"/>
          </w:tcPr>
          <w:p w:rsidR="008C61A8" w:rsidRPr="009125D8" w:rsidRDefault="008C61A8" w:rsidP="008C61A8">
            <w:pPr>
              <w:ind w:left="360"/>
              <w:jc w:val="center"/>
            </w:pPr>
            <w:r>
              <w:t>61.9</w:t>
            </w:r>
          </w:p>
        </w:tc>
      </w:tr>
    </w:tbl>
    <w:p w:rsidR="008C61A8" w:rsidRDefault="008C61A8" w:rsidP="008C61A8"/>
    <w:p w:rsidR="008C61A8" w:rsidRDefault="008C61A8" w:rsidP="008C61A8"/>
    <w:p w:rsidR="000D4A6B" w:rsidRDefault="000D4A6B" w:rsidP="000D4A6B">
      <w:pPr>
        <w:tabs>
          <w:tab w:val="left" w:pos="3960"/>
        </w:tabs>
      </w:pPr>
      <w:r>
        <w:tab/>
      </w:r>
    </w:p>
    <w:p w:rsidR="009125D8" w:rsidRPr="000D4A6B" w:rsidRDefault="000D4A6B" w:rsidP="000D4A6B">
      <w:pPr>
        <w:tabs>
          <w:tab w:val="left" w:pos="3960"/>
        </w:tabs>
        <w:sectPr w:rsidR="009125D8" w:rsidRPr="000D4A6B" w:rsidSect="009125D8">
          <w:pgSz w:w="11906" w:h="16838"/>
          <w:pgMar w:top="709" w:right="709" w:bottom="964" w:left="1134" w:header="709" w:footer="709" w:gutter="0"/>
          <w:cols w:space="708"/>
          <w:docGrid w:linePitch="360"/>
        </w:sectPr>
      </w:pPr>
      <w:r>
        <w:tab/>
      </w:r>
    </w:p>
    <w:p w:rsidR="000D4A6B" w:rsidRPr="000D4A6B" w:rsidRDefault="000D4A6B" w:rsidP="000D4A6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9.</w:t>
      </w:r>
      <w:r w:rsidRPr="000D4A6B">
        <w:rPr>
          <w:b/>
          <w:u w:val="single"/>
        </w:rPr>
        <w:t xml:space="preserve">Анализ результатов и условий государственной итоговой аттестации </w:t>
      </w:r>
    </w:p>
    <w:p w:rsidR="000D4A6B" w:rsidRDefault="000D4A6B" w:rsidP="000D4A6B">
      <w:pPr>
        <w:jc w:val="center"/>
        <w:rPr>
          <w:b/>
          <w:u w:val="single"/>
        </w:rPr>
      </w:pPr>
      <w:r>
        <w:rPr>
          <w:b/>
          <w:u w:val="single"/>
        </w:rPr>
        <w:t xml:space="preserve"> за 2021-2022</w:t>
      </w:r>
      <w:r w:rsidRPr="000D4A6B">
        <w:rPr>
          <w:b/>
          <w:u w:val="single"/>
        </w:rPr>
        <w:t xml:space="preserve"> учебный год</w:t>
      </w:r>
    </w:p>
    <w:p w:rsidR="00BE015B" w:rsidRPr="000D4A6B" w:rsidRDefault="00BE015B" w:rsidP="000D4A6B">
      <w:pPr>
        <w:jc w:val="center"/>
        <w:rPr>
          <w:b/>
          <w:u w:val="single"/>
        </w:rPr>
      </w:pPr>
    </w:p>
    <w:p w:rsidR="000D4A6B" w:rsidRPr="000D4A6B" w:rsidRDefault="000D4A6B" w:rsidP="000D4A6B">
      <w:pPr>
        <w:ind w:firstLine="709"/>
        <w:jc w:val="both"/>
        <w:rPr>
          <w:b/>
        </w:rPr>
      </w:pPr>
      <w:r w:rsidRPr="000D4A6B">
        <w:t xml:space="preserve">В ходе анализа листов оценки членов ГЭК можно определить перечень компетенций, наиболее и/или менее продемонстрированных выпускниками по специальности: </w:t>
      </w:r>
    </w:p>
    <w:p w:rsidR="000D4A6B" w:rsidRPr="000D4A6B" w:rsidRDefault="000D4A6B" w:rsidP="000D4A6B">
      <w:pPr>
        <w:ind w:firstLine="709"/>
        <w:jc w:val="both"/>
      </w:pPr>
      <w:r w:rsidRPr="000D4A6B">
        <w:t>-</w:t>
      </w:r>
      <w:r w:rsidRPr="000D4A6B">
        <w:rPr>
          <w:b/>
        </w:rPr>
        <w:t>23.02.</w:t>
      </w:r>
      <w:r>
        <w:rPr>
          <w:b/>
        </w:rPr>
        <w:t>01</w:t>
      </w:r>
      <w:r w:rsidRPr="000D4A6B">
        <w:rPr>
          <w:b/>
          <w:color w:val="000000"/>
          <w:sz w:val="22"/>
          <w:szCs w:val="22"/>
          <w:u w:val="single"/>
        </w:rPr>
        <w:t xml:space="preserve"> </w:t>
      </w:r>
      <w:r w:rsidRPr="009125D8">
        <w:rPr>
          <w:b/>
          <w:color w:val="000000"/>
          <w:sz w:val="22"/>
          <w:szCs w:val="22"/>
          <w:u w:val="single"/>
        </w:rPr>
        <w:t>Организация перевозок и управление на транспорте</w:t>
      </w:r>
      <w:r w:rsidRPr="000D4A6B">
        <w:t xml:space="preserve"> свидетельствуют о том, что наиболее полно обучающиеся продемонстрировали следующие компетенции</w:t>
      </w:r>
      <w:r w:rsidRPr="000D4A6B">
        <w:rPr>
          <w:rFonts w:eastAsia="Calibri"/>
        </w:rPr>
        <w:t>: ОК 5. Использовать информационно-коммуникационные технологии в профессиональной деятельности.</w:t>
      </w:r>
      <w:r w:rsidRPr="000D4A6B"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0D4A6B" w:rsidRDefault="000D4A6B" w:rsidP="000D4A6B">
      <w:pPr>
        <w:ind w:firstLine="709"/>
        <w:jc w:val="both"/>
      </w:pPr>
      <w:r w:rsidRPr="000D4A6B">
        <w:t>Менее успешно обучающимся удалось проявить такие компетенции как:</w:t>
      </w:r>
      <w:r w:rsidRPr="000D4A6B">
        <w:rPr>
          <w:rFonts w:eastAsia="Calibri"/>
        </w:rPr>
        <w:t xml:space="preserve">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  <w:r w:rsidRPr="000D4A6B">
        <w:t xml:space="preserve"> ОК 9. Ориентироваться в условиях частой смены технологий в профессиональной деятельности.</w:t>
      </w:r>
    </w:p>
    <w:p w:rsidR="00BE015B" w:rsidRDefault="00BE015B" w:rsidP="000D4A6B">
      <w:pPr>
        <w:ind w:firstLine="709"/>
        <w:jc w:val="both"/>
      </w:pPr>
    </w:p>
    <w:p w:rsidR="00BE015B" w:rsidRPr="00BE015B" w:rsidRDefault="00BE015B" w:rsidP="00BE015B">
      <w:pPr>
        <w:rPr>
          <w:b/>
          <w:u w:val="single"/>
        </w:rPr>
      </w:pPr>
      <w:r w:rsidRPr="00BE015B">
        <w:rPr>
          <w:b/>
        </w:rPr>
        <w:t>Динамика показателей подготовки выпускников за 3 года: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1902"/>
        <w:gridCol w:w="1656"/>
        <w:gridCol w:w="1260"/>
      </w:tblGrid>
      <w:tr w:rsidR="00BE015B" w:rsidRPr="00BE015B" w:rsidTr="00CE222D">
        <w:tc>
          <w:tcPr>
            <w:tcW w:w="1728" w:type="dxa"/>
            <w:shd w:val="clear" w:color="auto" w:fill="auto"/>
          </w:tcPr>
          <w:p w:rsidR="00BE015B" w:rsidRPr="00BE015B" w:rsidRDefault="00BE015B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 xml:space="preserve">Код профессии/специальности </w:t>
            </w:r>
          </w:p>
        </w:tc>
        <w:tc>
          <w:tcPr>
            <w:tcW w:w="2160" w:type="dxa"/>
            <w:shd w:val="clear" w:color="auto" w:fill="auto"/>
          </w:tcPr>
          <w:p w:rsidR="00BE015B" w:rsidRPr="00BE015B" w:rsidRDefault="00BE015B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BE015B" w:rsidRPr="00BE015B" w:rsidRDefault="00BE015B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Год</w:t>
            </w:r>
          </w:p>
        </w:tc>
        <w:tc>
          <w:tcPr>
            <w:tcW w:w="1902" w:type="dxa"/>
            <w:shd w:val="clear" w:color="auto" w:fill="auto"/>
          </w:tcPr>
          <w:p w:rsidR="00BE015B" w:rsidRPr="00BE015B" w:rsidRDefault="00BE015B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Кол-во выпускников, получивших дипломы</w:t>
            </w:r>
          </w:p>
        </w:tc>
        <w:tc>
          <w:tcPr>
            <w:tcW w:w="1656" w:type="dxa"/>
            <w:shd w:val="clear" w:color="auto" w:fill="auto"/>
          </w:tcPr>
          <w:p w:rsidR="00BE015B" w:rsidRPr="00BE015B" w:rsidRDefault="00BE015B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Кол-во выпускников, имеющие в дипломе только «4» и «5»</w:t>
            </w:r>
          </w:p>
        </w:tc>
        <w:tc>
          <w:tcPr>
            <w:tcW w:w="1260" w:type="dxa"/>
            <w:shd w:val="clear" w:color="auto" w:fill="auto"/>
          </w:tcPr>
          <w:p w:rsidR="00BE015B" w:rsidRPr="00BE015B" w:rsidRDefault="00BE015B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Качественный показатель* %</w:t>
            </w:r>
          </w:p>
        </w:tc>
      </w:tr>
      <w:tr w:rsidR="00BE015B" w:rsidRPr="00BE015B" w:rsidTr="00CE222D">
        <w:tc>
          <w:tcPr>
            <w:tcW w:w="1728" w:type="dxa"/>
            <w:vMerge w:val="restart"/>
            <w:shd w:val="clear" w:color="auto" w:fill="auto"/>
          </w:tcPr>
          <w:p w:rsidR="00BE015B" w:rsidRPr="00BE015B" w:rsidRDefault="00BE015B" w:rsidP="00CE222D">
            <w:pPr>
              <w:jc w:val="both"/>
            </w:pPr>
          </w:p>
          <w:p w:rsidR="00BE015B" w:rsidRPr="00BE015B" w:rsidRDefault="00BE015B" w:rsidP="00CE222D">
            <w:pPr>
              <w:jc w:val="center"/>
            </w:pPr>
            <w:r w:rsidRPr="00BE015B">
              <w:t>23</w:t>
            </w:r>
            <w:r>
              <w:t>.02.01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E015B" w:rsidRPr="00BE015B" w:rsidRDefault="00BE015B" w:rsidP="00CE222D">
            <w:pPr>
              <w:jc w:val="center"/>
            </w:pPr>
            <w:r w:rsidRPr="00BE015B">
              <w:rPr>
                <w:color w:val="000000"/>
                <w:sz w:val="22"/>
                <w:szCs w:val="22"/>
              </w:rPr>
              <w:t>Организация перевозок и управление на транспорте</w:t>
            </w:r>
          </w:p>
        </w:tc>
        <w:tc>
          <w:tcPr>
            <w:tcW w:w="1122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>
              <w:t>2020</w:t>
            </w:r>
          </w:p>
        </w:tc>
        <w:tc>
          <w:tcPr>
            <w:tcW w:w="1902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 w:rsidRPr="00BE015B">
              <w:t>0</w:t>
            </w:r>
          </w:p>
        </w:tc>
        <w:tc>
          <w:tcPr>
            <w:tcW w:w="1656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 w:rsidRPr="00BE015B">
              <w:t>0</w:t>
            </w:r>
          </w:p>
        </w:tc>
        <w:tc>
          <w:tcPr>
            <w:tcW w:w="1260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 w:rsidRPr="00BE015B">
              <w:t>0</w:t>
            </w:r>
          </w:p>
        </w:tc>
      </w:tr>
      <w:tr w:rsidR="00BE015B" w:rsidRPr="00BE015B" w:rsidTr="00CE222D">
        <w:tc>
          <w:tcPr>
            <w:tcW w:w="1728" w:type="dxa"/>
            <w:vMerge/>
            <w:shd w:val="clear" w:color="auto" w:fill="auto"/>
          </w:tcPr>
          <w:p w:rsidR="00BE015B" w:rsidRPr="00BE015B" w:rsidRDefault="00BE015B" w:rsidP="00CE222D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BE015B" w:rsidRPr="00BE015B" w:rsidRDefault="00BE015B" w:rsidP="00CE222D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>
              <w:t>2021</w:t>
            </w:r>
          </w:p>
        </w:tc>
        <w:tc>
          <w:tcPr>
            <w:tcW w:w="1902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>
              <w:t>0</w:t>
            </w:r>
          </w:p>
        </w:tc>
        <w:tc>
          <w:tcPr>
            <w:tcW w:w="1656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>
              <w:t>0</w:t>
            </w:r>
          </w:p>
        </w:tc>
      </w:tr>
      <w:tr w:rsidR="00BE015B" w:rsidRPr="00BE015B" w:rsidTr="00BE015B">
        <w:trPr>
          <w:trHeight w:val="415"/>
        </w:trPr>
        <w:tc>
          <w:tcPr>
            <w:tcW w:w="1728" w:type="dxa"/>
            <w:vMerge/>
            <w:shd w:val="clear" w:color="auto" w:fill="auto"/>
          </w:tcPr>
          <w:p w:rsidR="00BE015B" w:rsidRPr="00BE015B" w:rsidRDefault="00BE015B" w:rsidP="00CE222D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BE015B" w:rsidRPr="00BE015B" w:rsidRDefault="00BE015B" w:rsidP="00CE222D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BE015B" w:rsidRPr="00BE015B" w:rsidRDefault="00BE015B" w:rsidP="00CE222D">
            <w:pPr>
              <w:jc w:val="both"/>
            </w:pPr>
            <w:r>
              <w:t>2022</w:t>
            </w:r>
          </w:p>
        </w:tc>
        <w:tc>
          <w:tcPr>
            <w:tcW w:w="1902" w:type="dxa"/>
            <w:shd w:val="clear" w:color="auto" w:fill="auto"/>
          </w:tcPr>
          <w:p w:rsidR="00BE015B" w:rsidRPr="00BE015B" w:rsidRDefault="00BE015B" w:rsidP="00CE222D">
            <w:pPr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kern w:val="3"/>
                <w:shd w:val="clear" w:color="auto" w:fill="FFFF00"/>
              </w:rPr>
            </w:pPr>
            <w:r>
              <w:rPr>
                <w:rFonts w:eastAsia="SimSun"/>
                <w:kern w:val="3"/>
              </w:rPr>
              <w:t>15</w:t>
            </w:r>
          </w:p>
        </w:tc>
        <w:tc>
          <w:tcPr>
            <w:tcW w:w="1656" w:type="dxa"/>
            <w:shd w:val="clear" w:color="auto" w:fill="auto"/>
          </w:tcPr>
          <w:p w:rsidR="00BE015B" w:rsidRPr="00BE015B" w:rsidRDefault="00516781" w:rsidP="00CE222D">
            <w:pPr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kern w:val="3"/>
                <w:shd w:val="clear" w:color="auto" w:fill="FFFF00"/>
              </w:rPr>
            </w:pPr>
            <w:r>
              <w:rPr>
                <w:rFonts w:ascii="Calibri" w:eastAsia="SimSun" w:hAnsi="Calibri" w:cs="Tahoma"/>
                <w:kern w:val="3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BE015B" w:rsidRPr="00BE015B" w:rsidRDefault="00516781" w:rsidP="00CE222D">
            <w:pPr>
              <w:jc w:val="both"/>
            </w:pPr>
            <w:r w:rsidRPr="009125D8">
              <w:t>66.7</w:t>
            </w:r>
            <w:r>
              <w:t>5</w:t>
            </w:r>
          </w:p>
        </w:tc>
      </w:tr>
    </w:tbl>
    <w:p w:rsidR="00BE015B" w:rsidRPr="000D4A6B" w:rsidRDefault="00500F59" w:rsidP="00404BCF">
      <w:pPr>
        <w:ind w:firstLine="708"/>
      </w:pPr>
      <w:r>
        <w:t>В динамике показателей сравнительный анализ за 3 года по</w:t>
      </w:r>
      <w:r w:rsidR="00404BCF">
        <w:t xml:space="preserve"> данной образовательной</w:t>
      </w:r>
      <w:r>
        <w:t xml:space="preserve"> программе </w:t>
      </w:r>
      <w:r w:rsidR="00404BCF">
        <w:t xml:space="preserve">посмотреть невозможно, так как за 3 года выпуск специалистов осуществлялся один раз. </w:t>
      </w:r>
    </w:p>
    <w:p w:rsidR="000D4A6B" w:rsidRPr="000D4A6B" w:rsidRDefault="000D4A6B" w:rsidP="000D4A6B">
      <w:pPr>
        <w:ind w:firstLine="709"/>
        <w:jc w:val="both"/>
        <w:rPr>
          <w:b/>
        </w:rPr>
      </w:pPr>
      <w:r w:rsidRPr="000D4A6B">
        <w:t xml:space="preserve">В ходе анализа листов оценки членов ГЭК можно определить перечень компетенций, наиболее и/или менее продемонстрированных выпускниками по профессии: </w:t>
      </w:r>
    </w:p>
    <w:p w:rsidR="000D4A6B" w:rsidRDefault="000D4A6B" w:rsidP="000D4A6B">
      <w:pPr>
        <w:ind w:firstLine="709"/>
        <w:jc w:val="both"/>
      </w:pPr>
      <w:r w:rsidRPr="000D4A6B">
        <w:t xml:space="preserve">- </w:t>
      </w:r>
      <w:r w:rsidRPr="008C61A8">
        <w:rPr>
          <w:b/>
          <w:color w:val="000000"/>
          <w:sz w:val="22"/>
          <w:szCs w:val="22"/>
          <w:u w:val="single"/>
        </w:rPr>
        <w:t>23.01.03 Автомеханик</w:t>
      </w:r>
      <w:r w:rsidRPr="000D4A6B">
        <w:t xml:space="preserve"> свидетельствуют о том, что наиболее полно обучающиеся продемонстриров</w:t>
      </w:r>
      <w:r w:rsidR="00404BCF">
        <w:t xml:space="preserve">али следующие компетенции: ПМ 01 </w:t>
      </w:r>
      <w:r w:rsidR="00404BCF" w:rsidRPr="000D4A6B">
        <w:t>Техническое</w:t>
      </w:r>
      <w:r w:rsidR="00404BCF">
        <w:t xml:space="preserve"> обслуживание и ремонт автотранспорта</w:t>
      </w:r>
      <w:r w:rsidRPr="000D4A6B">
        <w:t>, ОК 4 Осуществлять поиск информации, необходимой для эффективного выполнения профессиональных задач.</w:t>
      </w:r>
    </w:p>
    <w:p w:rsidR="00516781" w:rsidRPr="00BE015B" w:rsidRDefault="00516781" w:rsidP="00516781">
      <w:pPr>
        <w:rPr>
          <w:b/>
          <w:u w:val="single"/>
        </w:rPr>
      </w:pPr>
      <w:r w:rsidRPr="00BE015B">
        <w:rPr>
          <w:b/>
        </w:rPr>
        <w:t>Динамика показателей подготовки выпускников за 3 года: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1902"/>
        <w:gridCol w:w="1656"/>
        <w:gridCol w:w="1260"/>
      </w:tblGrid>
      <w:tr w:rsidR="00516781" w:rsidRPr="00BE015B" w:rsidTr="00CE222D">
        <w:tc>
          <w:tcPr>
            <w:tcW w:w="1728" w:type="dxa"/>
            <w:shd w:val="clear" w:color="auto" w:fill="auto"/>
          </w:tcPr>
          <w:p w:rsidR="00516781" w:rsidRPr="00BE015B" w:rsidRDefault="00516781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 xml:space="preserve">Код профессии/специальности </w:t>
            </w:r>
          </w:p>
        </w:tc>
        <w:tc>
          <w:tcPr>
            <w:tcW w:w="2160" w:type="dxa"/>
            <w:shd w:val="clear" w:color="auto" w:fill="auto"/>
          </w:tcPr>
          <w:p w:rsidR="00516781" w:rsidRPr="00BE015B" w:rsidRDefault="00516781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516781" w:rsidRPr="00BE015B" w:rsidRDefault="00516781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Год</w:t>
            </w:r>
          </w:p>
        </w:tc>
        <w:tc>
          <w:tcPr>
            <w:tcW w:w="1902" w:type="dxa"/>
            <w:shd w:val="clear" w:color="auto" w:fill="auto"/>
          </w:tcPr>
          <w:p w:rsidR="00516781" w:rsidRPr="00BE015B" w:rsidRDefault="00516781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Кол-во выпускников, получивших дипломы</w:t>
            </w:r>
          </w:p>
        </w:tc>
        <w:tc>
          <w:tcPr>
            <w:tcW w:w="1656" w:type="dxa"/>
            <w:shd w:val="clear" w:color="auto" w:fill="auto"/>
          </w:tcPr>
          <w:p w:rsidR="00516781" w:rsidRPr="00BE015B" w:rsidRDefault="00516781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Кол-во выпускников, имеющие в дипломе только «4» и «5»</w:t>
            </w:r>
          </w:p>
        </w:tc>
        <w:tc>
          <w:tcPr>
            <w:tcW w:w="1260" w:type="dxa"/>
            <w:shd w:val="clear" w:color="auto" w:fill="auto"/>
          </w:tcPr>
          <w:p w:rsidR="00516781" w:rsidRPr="00BE015B" w:rsidRDefault="00516781" w:rsidP="00CE222D">
            <w:pPr>
              <w:jc w:val="both"/>
              <w:rPr>
                <w:b/>
              </w:rPr>
            </w:pPr>
            <w:r w:rsidRPr="00BE015B">
              <w:rPr>
                <w:b/>
              </w:rPr>
              <w:t>Качественный показатель* %</w:t>
            </w:r>
          </w:p>
        </w:tc>
      </w:tr>
      <w:tr w:rsidR="00516781" w:rsidRPr="00BE015B" w:rsidTr="00CE222D">
        <w:tc>
          <w:tcPr>
            <w:tcW w:w="1728" w:type="dxa"/>
            <w:vMerge w:val="restart"/>
            <w:shd w:val="clear" w:color="auto" w:fill="auto"/>
          </w:tcPr>
          <w:p w:rsidR="00516781" w:rsidRPr="00BE015B" w:rsidRDefault="00516781" w:rsidP="00CE222D">
            <w:pPr>
              <w:jc w:val="both"/>
            </w:pPr>
          </w:p>
          <w:p w:rsidR="00516781" w:rsidRPr="00BE015B" w:rsidRDefault="00516781" w:rsidP="00CE222D">
            <w:pPr>
              <w:jc w:val="center"/>
            </w:pPr>
            <w:r w:rsidRPr="00BE015B">
              <w:t>23</w:t>
            </w:r>
            <w:r>
              <w:t>.02.03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16781" w:rsidRDefault="00516781" w:rsidP="00CE222D">
            <w:pPr>
              <w:jc w:val="center"/>
              <w:rPr>
                <w:color w:val="000000"/>
              </w:rPr>
            </w:pPr>
          </w:p>
          <w:p w:rsidR="00516781" w:rsidRPr="00BE015B" w:rsidRDefault="00516781" w:rsidP="00CE222D">
            <w:pPr>
              <w:jc w:val="center"/>
            </w:pPr>
            <w:r w:rsidRPr="00516781">
              <w:rPr>
                <w:color w:val="000000"/>
                <w:sz w:val="22"/>
                <w:szCs w:val="22"/>
              </w:rPr>
              <w:t>Автомеханик</w:t>
            </w:r>
          </w:p>
        </w:tc>
        <w:tc>
          <w:tcPr>
            <w:tcW w:w="1122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>
              <w:t>2020</w:t>
            </w:r>
          </w:p>
        </w:tc>
        <w:tc>
          <w:tcPr>
            <w:tcW w:w="1902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 w:rsidRPr="00BE015B">
              <w:t>0</w:t>
            </w:r>
          </w:p>
        </w:tc>
        <w:tc>
          <w:tcPr>
            <w:tcW w:w="1656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 w:rsidRPr="00BE015B">
              <w:t>0</w:t>
            </w:r>
          </w:p>
        </w:tc>
        <w:tc>
          <w:tcPr>
            <w:tcW w:w="1260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 w:rsidRPr="00BE015B">
              <w:t>0</w:t>
            </w:r>
          </w:p>
        </w:tc>
      </w:tr>
      <w:tr w:rsidR="00516781" w:rsidRPr="00BE015B" w:rsidTr="00CE222D">
        <w:tc>
          <w:tcPr>
            <w:tcW w:w="1728" w:type="dxa"/>
            <w:vMerge/>
            <w:shd w:val="clear" w:color="auto" w:fill="auto"/>
          </w:tcPr>
          <w:p w:rsidR="00516781" w:rsidRPr="00BE015B" w:rsidRDefault="00516781" w:rsidP="00CE222D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516781" w:rsidRPr="00BE015B" w:rsidRDefault="00516781" w:rsidP="00CE222D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>
              <w:t>2021</w:t>
            </w:r>
          </w:p>
        </w:tc>
        <w:tc>
          <w:tcPr>
            <w:tcW w:w="1902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>
              <w:t>0</w:t>
            </w:r>
          </w:p>
        </w:tc>
        <w:tc>
          <w:tcPr>
            <w:tcW w:w="1656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>
              <w:t>0</w:t>
            </w:r>
          </w:p>
        </w:tc>
      </w:tr>
      <w:tr w:rsidR="00516781" w:rsidRPr="00BE015B" w:rsidTr="00CE222D">
        <w:trPr>
          <w:trHeight w:val="415"/>
        </w:trPr>
        <w:tc>
          <w:tcPr>
            <w:tcW w:w="1728" w:type="dxa"/>
            <w:vMerge/>
            <w:shd w:val="clear" w:color="auto" w:fill="auto"/>
          </w:tcPr>
          <w:p w:rsidR="00516781" w:rsidRPr="00BE015B" w:rsidRDefault="00516781" w:rsidP="00CE222D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516781" w:rsidRPr="00BE015B" w:rsidRDefault="00516781" w:rsidP="00CE222D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>
              <w:t>2022</w:t>
            </w:r>
          </w:p>
        </w:tc>
        <w:tc>
          <w:tcPr>
            <w:tcW w:w="1902" w:type="dxa"/>
            <w:shd w:val="clear" w:color="auto" w:fill="auto"/>
          </w:tcPr>
          <w:p w:rsidR="00516781" w:rsidRPr="00BE015B" w:rsidRDefault="00516781" w:rsidP="00CE222D">
            <w:pPr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kern w:val="3"/>
                <w:shd w:val="clear" w:color="auto" w:fill="FFFF00"/>
              </w:rPr>
            </w:pPr>
            <w:r>
              <w:rPr>
                <w:rFonts w:eastAsia="SimSun"/>
                <w:kern w:val="3"/>
              </w:rPr>
              <w:t>21</w:t>
            </w:r>
          </w:p>
        </w:tc>
        <w:tc>
          <w:tcPr>
            <w:tcW w:w="1656" w:type="dxa"/>
            <w:shd w:val="clear" w:color="auto" w:fill="auto"/>
          </w:tcPr>
          <w:p w:rsidR="00516781" w:rsidRPr="00BE015B" w:rsidRDefault="00516781" w:rsidP="00CE222D">
            <w:pPr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kern w:val="3"/>
                <w:shd w:val="clear" w:color="auto" w:fill="FFFF00"/>
              </w:rPr>
            </w:pPr>
            <w:r>
              <w:rPr>
                <w:rFonts w:ascii="Calibri" w:eastAsia="SimSun" w:hAnsi="Calibri" w:cs="Tahoma"/>
                <w:kern w:val="3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:rsidR="00516781" w:rsidRPr="00BE015B" w:rsidRDefault="00516781" w:rsidP="00CE222D">
            <w:pPr>
              <w:jc w:val="both"/>
            </w:pPr>
            <w:r>
              <w:t>61.9</w:t>
            </w:r>
          </w:p>
        </w:tc>
      </w:tr>
    </w:tbl>
    <w:p w:rsidR="00404BCF" w:rsidRDefault="00404BCF" w:rsidP="00404BCF">
      <w:pPr>
        <w:ind w:firstLine="708"/>
      </w:pPr>
      <w:r>
        <w:t xml:space="preserve">В динамике показателей сравнительный анализ за 3 года по данной образовательной программе посмотреть невозможно, так как за 3 года выпуск специалистов осуществлялся один раз. </w:t>
      </w:r>
    </w:p>
    <w:p w:rsidR="00E24034" w:rsidRPr="000D4A6B" w:rsidRDefault="00E24034" w:rsidP="00AD7123">
      <w:pPr>
        <w:ind w:firstLine="708"/>
        <w:jc w:val="both"/>
      </w:pPr>
      <w:r>
        <w:t xml:space="preserve">В рамках </w:t>
      </w:r>
      <w:r w:rsidR="00AD7123">
        <w:t xml:space="preserve">освоения </w:t>
      </w:r>
      <w:r>
        <w:t xml:space="preserve">основной образовательной программы </w:t>
      </w:r>
      <w:r>
        <w:t xml:space="preserve">среднего профессионального образования по профессии </w:t>
      </w:r>
      <w:r w:rsidRPr="00E24034">
        <w:rPr>
          <w:color w:val="000000"/>
          <w:sz w:val="22"/>
          <w:szCs w:val="22"/>
        </w:rPr>
        <w:t xml:space="preserve">23.01.03 </w:t>
      </w:r>
      <w:r w:rsidR="00AD7123" w:rsidRPr="00E24034">
        <w:rPr>
          <w:color w:val="000000"/>
          <w:sz w:val="22"/>
          <w:szCs w:val="22"/>
        </w:rPr>
        <w:t>Автомеханик</w:t>
      </w:r>
      <w:r w:rsidR="00AD7123">
        <w:rPr>
          <w:color w:val="000000"/>
          <w:sz w:val="22"/>
          <w:szCs w:val="22"/>
        </w:rPr>
        <w:t xml:space="preserve"> обучающиеся</w:t>
      </w:r>
      <w:r w:rsidR="00505911">
        <w:rPr>
          <w:color w:val="000000"/>
          <w:sz w:val="22"/>
          <w:szCs w:val="22"/>
        </w:rPr>
        <w:t xml:space="preserve"> прошли обучение по программе профессионального обучения по профессии рабочего, должности служащего </w:t>
      </w:r>
      <w:r w:rsidR="00505911">
        <w:t>ПМ.03 Профессиональная подготовка водителей транспортных средств категории «В» и «С»</w:t>
      </w:r>
      <w:r w:rsidR="001679F9">
        <w:t>. 19 человек сдали государственный экзамен и получили свидетельство о профессии водителя.</w:t>
      </w:r>
    </w:p>
    <w:p w:rsidR="000D4A6B" w:rsidRPr="000D4A6B" w:rsidRDefault="000D4A6B" w:rsidP="000D4A6B">
      <w:pPr>
        <w:ind w:firstLine="708"/>
        <w:jc w:val="both"/>
      </w:pPr>
      <w:r w:rsidRPr="000D4A6B">
        <w:lastRenderedPageBreak/>
        <w:t>Таким образом, осуществив анализ уровня сформированности профессиональных и общих компетенций выпус</w:t>
      </w:r>
      <w:r w:rsidR="00500F59">
        <w:t>кников по результатам ГИА в 2022 году</w:t>
      </w:r>
      <w:r w:rsidRPr="000D4A6B">
        <w:t xml:space="preserve"> обучавшихся по программам среднего профессионального образования, можно отметить следующее:</w:t>
      </w:r>
    </w:p>
    <w:p w:rsidR="000D4A6B" w:rsidRPr="008C61A8" w:rsidRDefault="000D4A6B" w:rsidP="000D4A6B">
      <w:pPr>
        <w:jc w:val="center"/>
        <w:rPr>
          <w:b/>
        </w:rPr>
      </w:pP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>Уровень сформированности профессиональных и общих компетенций, обучающихся соответствует требованиям ФГОС СПО;</w:t>
      </w: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 xml:space="preserve">Организовано активное участие работодателей-социальных партнеров </w:t>
      </w:r>
      <w:proofErr w:type="spellStart"/>
      <w:r w:rsidRPr="000D4A6B">
        <w:t>г.о</w:t>
      </w:r>
      <w:proofErr w:type="spellEnd"/>
      <w:r w:rsidRPr="000D4A6B">
        <w:t>. Красноуральска в осуществлении независимой оценке качества результатов образования выпускников;</w:t>
      </w: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>Достаточно высокий уровень владения современными информационно-коммуникационными технологиями, что связано с тем, что при построении образовательного процесса акцент делается на создание условий, способствующих развитию у обучающихся информационно-коммуникационной компетентности;</w:t>
      </w:r>
    </w:p>
    <w:p w:rsidR="000D4A6B" w:rsidRPr="000D4A6B" w:rsidRDefault="000D4A6B" w:rsidP="000D4A6B">
      <w:pPr>
        <w:numPr>
          <w:ilvl w:val="0"/>
          <w:numId w:val="3"/>
        </w:numPr>
        <w:jc w:val="both"/>
      </w:pPr>
      <w:r w:rsidRPr="000D4A6B">
        <w:t>Выпускники проявили достаточно высокий уровень понимания, по мнению членов ГЭК, значимости профессионального образования для построения собственной жизненной траектории развития;</w:t>
      </w:r>
    </w:p>
    <w:p w:rsidR="000D4A6B" w:rsidRDefault="000D4A6B" w:rsidP="000D4A6B">
      <w:pPr>
        <w:numPr>
          <w:ilvl w:val="0"/>
          <w:numId w:val="3"/>
        </w:numPr>
        <w:jc w:val="both"/>
      </w:pPr>
      <w:r w:rsidRPr="000D4A6B">
        <w:t>Достаточно высокие результаты сформированности профессиональных и общих компетенций обучающихся подтверждаются результатами ежегодного участия в региональном чемпионате «</w:t>
      </w:r>
      <w:proofErr w:type="spellStart"/>
      <w:proofErr w:type="gramStart"/>
      <w:r w:rsidRPr="000D4A6B">
        <w:rPr>
          <w:lang w:val="en-US"/>
        </w:rPr>
        <w:t>WoldSkills</w:t>
      </w:r>
      <w:proofErr w:type="spellEnd"/>
      <w:r w:rsidRPr="000D4A6B">
        <w:t>»</w:t>
      </w:r>
      <w:r>
        <w:t>Свердловской</w:t>
      </w:r>
      <w:proofErr w:type="gramEnd"/>
      <w:r>
        <w:t xml:space="preserve"> област</w:t>
      </w:r>
      <w:r w:rsidR="00516781">
        <w:t>и</w:t>
      </w:r>
      <w:r w:rsidR="00500F59">
        <w:t>.</w:t>
      </w:r>
    </w:p>
    <w:p w:rsidR="000D4A6B" w:rsidRDefault="009D767F" w:rsidP="009D767F">
      <w:pPr>
        <w:ind w:firstLine="708"/>
      </w:pPr>
      <w:r>
        <w:t>Электронная услуга по обращению выпускников государственной итоговой аттестации техникума не предусмотрено.</w:t>
      </w:r>
    </w:p>
    <w:p w:rsidR="000D4A6B" w:rsidRPr="000D4A6B" w:rsidRDefault="000D4A6B" w:rsidP="000D4A6B"/>
    <w:p w:rsidR="000D4A6B" w:rsidRDefault="000D4A6B" w:rsidP="000D4A6B">
      <w:pPr>
        <w:tabs>
          <w:tab w:val="left" w:pos="2265"/>
        </w:tabs>
      </w:pPr>
    </w:p>
    <w:p w:rsidR="000D4A6B" w:rsidRDefault="000D4A6B" w:rsidP="000D4A6B">
      <w:pPr>
        <w:tabs>
          <w:tab w:val="left" w:pos="2265"/>
        </w:tabs>
      </w:pPr>
    </w:p>
    <w:p w:rsidR="000D4A6B" w:rsidRDefault="000D4A6B" w:rsidP="000D4A6B">
      <w:pPr>
        <w:tabs>
          <w:tab w:val="left" w:pos="2265"/>
        </w:tabs>
      </w:pPr>
    </w:p>
    <w:p w:rsidR="000D4A6B" w:rsidRDefault="000D4A6B" w:rsidP="000D4A6B">
      <w:pPr>
        <w:tabs>
          <w:tab w:val="left" w:pos="2265"/>
        </w:tabs>
      </w:pPr>
    </w:p>
    <w:p w:rsidR="00AD7123" w:rsidRDefault="00AD7123" w:rsidP="00AD7123">
      <w:pPr>
        <w:tabs>
          <w:tab w:val="left" w:pos="1230"/>
        </w:tabs>
      </w:pPr>
      <w:r>
        <w:tab/>
        <w:t>Директор                                                                                      Е.В. Елсукова</w:t>
      </w:r>
    </w:p>
    <w:p w:rsidR="000D4A6B" w:rsidRPr="00AD7123" w:rsidRDefault="00AD7123" w:rsidP="00AD7123">
      <w:pPr>
        <w:tabs>
          <w:tab w:val="left" w:pos="1230"/>
        </w:tabs>
        <w:sectPr w:rsidR="000D4A6B" w:rsidRPr="00AD7123" w:rsidSect="000D4A6B">
          <w:pgSz w:w="11906" w:h="16838"/>
          <w:pgMar w:top="709" w:right="709" w:bottom="964" w:left="1134" w:header="709" w:footer="709" w:gutter="0"/>
          <w:cols w:space="708"/>
          <w:docGrid w:linePitch="360"/>
        </w:sectPr>
      </w:pPr>
      <w:r>
        <w:tab/>
      </w:r>
    </w:p>
    <w:p w:rsidR="000D4A6B" w:rsidRDefault="000D4A6B" w:rsidP="000D4A6B">
      <w:pPr>
        <w:ind w:firstLine="720"/>
        <w:jc w:val="center"/>
        <w:rPr>
          <w:b/>
        </w:rPr>
        <w:sectPr w:rsidR="000D4A6B" w:rsidSect="000D4A6B">
          <w:pgSz w:w="11906" w:h="16838"/>
          <w:pgMar w:top="709" w:right="709" w:bottom="964" w:left="1134" w:header="709" w:footer="709" w:gutter="0"/>
          <w:cols w:space="708"/>
          <w:docGrid w:linePitch="360"/>
        </w:sect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0D4A6B" w:rsidRPr="000D4A6B" w:rsidRDefault="000D4A6B" w:rsidP="000D4A6B">
      <w:pPr>
        <w:ind w:firstLine="720"/>
        <w:jc w:val="center"/>
        <w:rPr>
          <w:b/>
        </w:rPr>
      </w:pPr>
    </w:p>
    <w:p w:rsidR="009125D8" w:rsidRPr="00B2661E" w:rsidRDefault="009125D8" w:rsidP="00B2661E">
      <w:pPr>
        <w:ind w:firstLine="708"/>
      </w:pPr>
    </w:p>
    <w:sectPr w:rsidR="009125D8" w:rsidRPr="00B2661E" w:rsidSect="00CA2BE7">
      <w:pgSz w:w="16838" w:h="11906" w:orient="landscape"/>
      <w:pgMar w:top="709" w:right="96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E9" w:rsidRDefault="00C85BE9" w:rsidP="00314FFF">
      <w:r>
        <w:separator/>
      </w:r>
    </w:p>
  </w:endnote>
  <w:endnote w:type="continuationSeparator" w:id="0">
    <w:p w:rsidR="00C85BE9" w:rsidRDefault="00C85BE9" w:rsidP="003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8825"/>
      <w:docPartObj>
        <w:docPartGallery w:val="Page Numbers (Bottom of Page)"/>
        <w:docPartUnique/>
      </w:docPartObj>
    </w:sdtPr>
    <w:sdtContent>
      <w:p w:rsidR="003E2D56" w:rsidRDefault="003E2D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9F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E2D56" w:rsidRDefault="003E2D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E9" w:rsidRDefault="00C85BE9" w:rsidP="00314FFF">
      <w:r>
        <w:separator/>
      </w:r>
    </w:p>
  </w:footnote>
  <w:footnote w:type="continuationSeparator" w:id="0">
    <w:p w:rsidR="00C85BE9" w:rsidRDefault="00C85BE9" w:rsidP="0031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93F"/>
    <w:multiLevelType w:val="hybridMultilevel"/>
    <w:tmpl w:val="A9C4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6B1"/>
    <w:multiLevelType w:val="hybridMultilevel"/>
    <w:tmpl w:val="370ADF02"/>
    <w:lvl w:ilvl="0" w:tplc="22881D3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F70578"/>
    <w:multiLevelType w:val="hybridMultilevel"/>
    <w:tmpl w:val="86DE95F4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1701B"/>
    <w:multiLevelType w:val="hybridMultilevel"/>
    <w:tmpl w:val="6E460A0A"/>
    <w:lvl w:ilvl="0" w:tplc="9D9E1D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4D56403"/>
    <w:multiLevelType w:val="hybridMultilevel"/>
    <w:tmpl w:val="58C012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7A4B70"/>
    <w:multiLevelType w:val="hybridMultilevel"/>
    <w:tmpl w:val="F1607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01DC0"/>
    <w:multiLevelType w:val="hybridMultilevel"/>
    <w:tmpl w:val="DDE2B9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A260D3"/>
    <w:multiLevelType w:val="hybridMultilevel"/>
    <w:tmpl w:val="370ADF02"/>
    <w:lvl w:ilvl="0" w:tplc="22881D3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00161B"/>
    <w:multiLevelType w:val="hybridMultilevel"/>
    <w:tmpl w:val="F58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D0988"/>
    <w:multiLevelType w:val="hybridMultilevel"/>
    <w:tmpl w:val="C26E867C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A64B1"/>
    <w:multiLevelType w:val="hybridMultilevel"/>
    <w:tmpl w:val="7972810E"/>
    <w:lvl w:ilvl="0" w:tplc="7E8C3B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C0581"/>
    <w:multiLevelType w:val="hybridMultilevel"/>
    <w:tmpl w:val="933A9C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74ABB"/>
    <w:multiLevelType w:val="multilevel"/>
    <w:tmpl w:val="E1840F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4EF83FD3"/>
    <w:multiLevelType w:val="hybridMultilevel"/>
    <w:tmpl w:val="BC165180"/>
    <w:lvl w:ilvl="0" w:tplc="2DF09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3B39DB"/>
    <w:multiLevelType w:val="hybridMultilevel"/>
    <w:tmpl w:val="F1A252FE"/>
    <w:lvl w:ilvl="0" w:tplc="A476C18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3AF2047"/>
    <w:multiLevelType w:val="hybridMultilevel"/>
    <w:tmpl w:val="5F22092A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A82DD3"/>
    <w:multiLevelType w:val="hybridMultilevel"/>
    <w:tmpl w:val="FB56A448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A71490"/>
    <w:multiLevelType w:val="hybridMultilevel"/>
    <w:tmpl w:val="FBEAE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0138D"/>
    <w:multiLevelType w:val="hybridMultilevel"/>
    <w:tmpl w:val="D6B8C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A74BB"/>
    <w:multiLevelType w:val="hybridMultilevel"/>
    <w:tmpl w:val="034E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94470"/>
    <w:multiLevelType w:val="hybridMultilevel"/>
    <w:tmpl w:val="58A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5075C"/>
    <w:multiLevelType w:val="hybridMultilevel"/>
    <w:tmpl w:val="70AAA83C"/>
    <w:lvl w:ilvl="0" w:tplc="3A309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E339B7"/>
    <w:multiLevelType w:val="hybridMultilevel"/>
    <w:tmpl w:val="96A85472"/>
    <w:lvl w:ilvl="0" w:tplc="E99205D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83FB1"/>
    <w:multiLevelType w:val="hybridMultilevel"/>
    <w:tmpl w:val="5ED8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E50D2"/>
    <w:multiLevelType w:val="hybridMultilevel"/>
    <w:tmpl w:val="8842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F45B9"/>
    <w:multiLevelType w:val="hybridMultilevel"/>
    <w:tmpl w:val="A288C9EE"/>
    <w:lvl w:ilvl="0" w:tplc="BFA0D4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9"/>
  </w:num>
  <w:num w:numId="5">
    <w:abstractNumId w:val="9"/>
  </w:num>
  <w:num w:numId="6">
    <w:abstractNumId w:val="11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5"/>
  </w:num>
  <w:num w:numId="12">
    <w:abstractNumId w:val="24"/>
  </w:num>
  <w:num w:numId="13">
    <w:abstractNumId w:val="17"/>
  </w:num>
  <w:num w:numId="14">
    <w:abstractNumId w:val="18"/>
  </w:num>
  <w:num w:numId="15">
    <w:abstractNumId w:val="13"/>
  </w:num>
  <w:num w:numId="16">
    <w:abstractNumId w:val="23"/>
  </w:num>
  <w:num w:numId="17">
    <w:abstractNumId w:val="16"/>
  </w:num>
  <w:num w:numId="18">
    <w:abstractNumId w:val="2"/>
  </w:num>
  <w:num w:numId="19">
    <w:abstractNumId w:val="21"/>
  </w:num>
  <w:num w:numId="20">
    <w:abstractNumId w:val="3"/>
  </w:num>
  <w:num w:numId="21">
    <w:abstractNumId w:val="1"/>
  </w:num>
  <w:num w:numId="22">
    <w:abstractNumId w:val="22"/>
  </w:num>
  <w:num w:numId="23">
    <w:abstractNumId w:val="10"/>
  </w:num>
  <w:num w:numId="24">
    <w:abstractNumId w:val="7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15"/>
    <w:rsid w:val="000051D4"/>
    <w:rsid w:val="00010617"/>
    <w:rsid w:val="00010F86"/>
    <w:rsid w:val="00022220"/>
    <w:rsid w:val="00026870"/>
    <w:rsid w:val="00035AE1"/>
    <w:rsid w:val="0007123E"/>
    <w:rsid w:val="00075170"/>
    <w:rsid w:val="000779FF"/>
    <w:rsid w:val="0008252E"/>
    <w:rsid w:val="00085E33"/>
    <w:rsid w:val="000866FF"/>
    <w:rsid w:val="00086C8A"/>
    <w:rsid w:val="000874E8"/>
    <w:rsid w:val="00087877"/>
    <w:rsid w:val="00092EE5"/>
    <w:rsid w:val="000A67CA"/>
    <w:rsid w:val="000A77B0"/>
    <w:rsid w:val="000A78E4"/>
    <w:rsid w:val="000B03D9"/>
    <w:rsid w:val="000D4A6B"/>
    <w:rsid w:val="000D7F2C"/>
    <w:rsid w:val="000E271C"/>
    <w:rsid w:val="000E569F"/>
    <w:rsid w:val="000E5EEC"/>
    <w:rsid w:val="000E6C22"/>
    <w:rsid w:val="000F1599"/>
    <w:rsid w:val="000F74F2"/>
    <w:rsid w:val="00101B55"/>
    <w:rsid w:val="00103A9C"/>
    <w:rsid w:val="00111C95"/>
    <w:rsid w:val="0011412B"/>
    <w:rsid w:val="001148B9"/>
    <w:rsid w:val="00120180"/>
    <w:rsid w:val="00130935"/>
    <w:rsid w:val="00132507"/>
    <w:rsid w:val="001333E1"/>
    <w:rsid w:val="001345AC"/>
    <w:rsid w:val="00134C10"/>
    <w:rsid w:val="00135A85"/>
    <w:rsid w:val="00135E0D"/>
    <w:rsid w:val="001464FC"/>
    <w:rsid w:val="0014776E"/>
    <w:rsid w:val="00147976"/>
    <w:rsid w:val="001624BB"/>
    <w:rsid w:val="00162ADB"/>
    <w:rsid w:val="00166079"/>
    <w:rsid w:val="001679F9"/>
    <w:rsid w:val="0017081B"/>
    <w:rsid w:val="001836BB"/>
    <w:rsid w:val="001853F8"/>
    <w:rsid w:val="00197C0B"/>
    <w:rsid w:val="001A0622"/>
    <w:rsid w:val="001A3DD5"/>
    <w:rsid w:val="001B4D02"/>
    <w:rsid w:val="001C3A15"/>
    <w:rsid w:val="001C61C6"/>
    <w:rsid w:val="001C76F3"/>
    <w:rsid w:val="001D127B"/>
    <w:rsid w:val="001D20F5"/>
    <w:rsid w:val="001D2C0C"/>
    <w:rsid w:val="001E1228"/>
    <w:rsid w:val="001E3F96"/>
    <w:rsid w:val="001F07C8"/>
    <w:rsid w:val="001F0999"/>
    <w:rsid w:val="001F1BB6"/>
    <w:rsid w:val="00212798"/>
    <w:rsid w:val="00213802"/>
    <w:rsid w:val="002150E6"/>
    <w:rsid w:val="002160E7"/>
    <w:rsid w:val="002176A9"/>
    <w:rsid w:val="00220BCE"/>
    <w:rsid w:val="002221A4"/>
    <w:rsid w:val="002335EE"/>
    <w:rsid w:val="002348FD"/>
    <w:rsid w:val="00234DA8"/>
    <w:rsid w:val="00237C26"/>
    <w:rsid w:val="00242DE0"/>
    <w:rsid w:val="002554F0"/>
    <w:rsid w:val="0025658D"/>
    <w:rsid w:val="00260C14"/>
    <w:rsid w:val="002627D6"/>
    <w:rsid w:val="0027090E"/>
    <w:rsid w:val="00273797"/>
    <w:rsid w:val="0027664E"/>
    <w:rsid w:val="0028788A"/>
    <w:rsid w:val="0028790E"/>
    <w:rsid w:val="00291D2A"/>
    <w:rsid w:val="00292583"/>
    <w:rsid w:val="002A04D0"/>
    <w:rsid w:val="002A336E"/>
    <w:rsid w:val="002A3EAF"/>
    <w:rsid w:val="002A766E"/>
    <w:rsid w:val="002B054F"/>
    <w:rsid w:val="002B323A"/>
    <w:rsid w:val="002B5BAD"/>
    <w:rsid w:val="002C1512"/>
    <w:rsid w:val="002C3D0A"/>
    <w:rsid w:val="002C42EA"/>
    <w:rsid w:val="002D09E5"/>
    <w:rsid w:val="002D16C7"/>
    <w:rsid w:val="002D173D"/>
    <w:rsid w:val="002D726E"/>
    <w:rsid w:val="002E0194"/>
    <w:rsid w:val="002E03DA"/>
    <w:rsid w:val="002E4ED6"/>
    <w:rsid w:val="002E578A"/>
    <w:rsid w:val="002E6D00"/>
    <w:rsid w:val="002F0351"/>
    <w:rsid w:val="002F2733"/>
    <w:rsid w:val="002F2E1F"/>
    <w:rsid w:val="0030379E"/>
    <w:rsid w:val="00304DB0"/>
    <w:rsid w:val="00314FFF"/>
    <w:rsid w:val="0031742F"/>
    <w:rsid w:val="00322840"/>
    <w:rsid w:val="0033054F"/>
    <w:rsid w:val="003349F1"/>
    <w:rsid w:val="00341574"/>
    <w:rsid w:val="003462D6"/>
    <w:rsid w:val="003561A5"/>
    <w:rsid w:val="00356467"/>
    <w:rsid w:val="00364A9D"/>
    <w:rsid w:val="0036707F"/>
    <w:rsid w:val="00371253"/>
    <w:rsid w:val="00371F20"/>
    <w:rsid w:val="00373BA9"/>
    <w:rsid w:val="00374796"/>
    <w:rsid w:val="0037591C"/>
    <w:rsid w:val="003852C7"/>
    <w:rsid w:val="00394887"/>
    <w:rsid w:val="00395056"/>
    <w:rsid w:val="00396B13"/>
    <w:rsid w:val="003A5BF7"/>
    <w:rsid w:val="003A6764"/>
    <w:rsid w:val="003B175F"/>
    <w:rsid w:val="003C2857"/>
    <w:rsid w:val="003C4D1F"/>
    <w:rsid w:val="003E1220"/>
    <w:rsid w:val="003E2D56"/>
    <w:rsid w:val="003E739E"/>
    <w:rsid w:val="003F238B"/>
    <w:rsid w:val="003F4D3F"/>
    <w:rsid w:val="00401C97"/>
    <w:rsid w:val="00403390"/>
    <w:rsid w:val="00404BCF"/>
    <w:rsid w:val="00406F4E"/>
    <w:rsid w:val="00412DAC"/>
    <w:rsid w:val="0041738A"/>
    <w:rsid w:val="00421E70"/>
    <w:rsid w:val="00427E4E"/>
    <w:rsid w:val="004353A9"/>
    <w:rsid w:val="004366A4"/>
    <w:rsid w:val="00440A87"/>
    <w:rsid w:val="0044170E"/>
    <w:rsid w:val="004424C6"/>
    <w:rsid w:val="00466DD1"/>
    <w:rsid w:val="004671BE"/>
    <w:rsid w:val="00470BE6"/>
    <w:rsid w:val="00473D36"/>
    <w:rsid w:val="00482E81"/>
    <w:rsid w:val="00492D96"/>
    <w:rsid w:val="00496778"/>
    <w:rsid w:val="004A1321"/>
    <w:rsid w:val="004B763D"/>
    <w:rsid w:val="004D05B9"/>
    <w:rsid w:val="004D5894"/>
    <w:rsid w:val="004D5972"/>
    <w:rsid w:val="004E004E"/>
    <w:rsid w:val="004F2A4E"/>
    <w:rsid w:val="004F365F"/>
    <w:rsid w:val="0050042F"/>
    <w:rsid w:val="00500F59"/>
    <w:rsid w:val="005040CF"/>
    <w:rsid w:val="00505911"/>
    <w:rsid w:val="00505944"/>
    <w:rsid w:val="0051151E"/>
    <w:rsid w:val="00516781"/>
    <w:rsid w:val="00516C33"/>
    <w:rsid w:val="00521E10"/>
    <w:rsid w:val="005270D7"/>
    <w:rsid w:val="00533EF0"/>
    <w:rsid w:val="005355F0"/>
    <w:rsid w:val="00535FDB"/>
    <w:rsid w:val="0053616A"/>
    <w:rsid w:val="00537B8E"/>
    <w:rsid w:val="00540B06"/>
    <w:rsid w:val="00550469"/>
    <w:rsid w:val="00551FF1"/>
    <w:rsid w:val="00557A97"/>
    <w:rsid w:val="00560693"/>
    <w:rsid w:val="0056153A"/>
    <w:rsid w:val="00573CCD"/>
    <w:rsid w:val="005770F1"/>
    <w:rsid w:val="00580113"/>
    <w:rsid w:val="00582F61"/>
    <w:rsid w:val="005853DE"/>
    <w:rsid w:val="00585922"/>
    <w:rsid w:val="00591839"/>
    <w:rsid w:val="0059692A"/>
    <w:rsid w:val="00597B5D"/>
    <w:rsid w:val="00597B81"/>
    <w:rsid w:val="005A20F0"/>
    <w:rsid w:val="005A3186"/>
    <w:rsid w:val="005A6390"/>
    <w:rsid w:val="005A68FF"/>
    <w:rsid w:val="005A6E19"/>
    <w:rsid w:val="005B4E82"/>
    <w:rsid w:val="005C0724"/>
    <w:rsid w:val="005C2BAE"/>
    <w:rsid w:val="005C4B2C"/>
    <w:rsid w:val="005D5575"/>
    <w:rsid w:val="005D5A59"/>
    <w:rsid w:val="005D5E05"/>
    <w:rsid w:val="005E78CD"/>
    <w:rsid w:val="005E79F1"/>
    <w:rsid w:val="005F13BD"/>
    <w:rsid w:val="005F4320"/>
    <w:rsid w:val="005F56EF"/>
    <w:rsid w:val="005F74F9"/>
    <w:rsid w:val="0060408E"/>
    <w:rsid w:val="006110AF"/>
    <w:rsid w:val="00612421"/>
    <w:rsid w:val="006149BC"/>
    <w:rsid w:val="00622B97"/>
    <w:rsid w:val="00630BB5"/>
    <w:rsid w:val="00632528"/>
    <w:rsid w:val="00635722"/>
    <w:rsid w:val="00642AD3"/>
    <w:rsid w:val="00644277"/>
    <w:rsid w:val="00644E6F"/>
    <w:rsid w:val="006451FC"/>
    <w:rsid w:val="006507A0"/>
    <w:rsid w:val="006511CA"/>
    <w:rsid w:val="00652C75"/>
    <w:rsid w:val="00660D49"/>
    <w:rsid w:val="00664A65"/>
    <w:rsid w:val="00671B0B"/>
    <w:rsid w:val="006735A7"/>
    <w:rsid w:val="00676D73"/>
    <w:rsid w:val="00680DA9"/>
    <w:rsid w:val="00691CA9"/>
    <w:rsid w:val="0069763C"/>
    <w:rsid w:val="006B2808"/>
    <w:rsid w:val="006B2BB3"/>
    <w:rsid w:val="006B5196"/>
    <w:rsid w:val="006B63E8"/>
    <w:rsid w:val="006C041F"/>
    <w:rsid w:val="006C0D28"/>
    <w:rsid w:val="006C2810"/>
    <w:rsid w:val="006D2455"/>
    <w:rsid w:val="006D32E0"/>
    <w:rsid w:val="006E1A41"/>
    <w:rsid w:val="006E5324"/>
    <w:rsid w:val="006E569F"/>
    <w:rsid w:val="006E6EED"/>
    <w:rsid w:val="006E732C"/>
    <w:rsid w:val="006E7DA7"/>
    <w:rsid w:val="006F0B1F"/>
    <w:rsid w:val="006F1764"/>
    <w:rsid w:val="006F2756"/>
    <w:rsid w:val="006F3115"/>
    <w:rsid w:val="00701183"/>
    <w:rsid w:val="00705768"/>
    <w:rsid w:val="007127AB"/>
    <w:rsid w:val="0071439B"/>
    <w:rsid w:val="00735422"/>
    <w:rsid w:val="00754498"/>
    <w:rsid w:val="00755D8B"/>
    <w:rsid w:val="00756D44"/>
    <w:rsid w:val="007614B7"/>
    <w:rsid w:val="00764F0C"/>
    <w:rsid w:val="00766129"/>
    <w:rsid w:val="0076648D"/>
    <w:rsid w:val="00766583"/>
    <w:rsid w:val="00775BA4"/>
    <w:rsid w:val="00776CDC"/>
    <w:rsid w:val="0077729B"/>
    <w:rsid w:val="00780172"/>
    <w:rsid w:val="0079409A"/>
    <w:rsid w:val="00794EE8"/>
    <w:rsid w:val="007A0606"/>
    <w:rsid w:val="007B1A4A"/>
    <w:rsid w:val="007B2B26"/>
    <w:rsid w:val="007B6574"/>
    <w:rsid w:val="007C617C"/>
    <w:rsid w:val="007D151C"/>
    <w:rsid w:val="007D1E68"/>
    <w:rsid w:val="007E0296"/>
    <w:rsid w:val="007E35C8"/>
    <w:rsid w:val="007E4A16"/>
    <w:rsid w:val="007E69E3"/>
    <w:rsid w:val="007F2A63"/>
    <w:rsid w:val="00801CCC"/>
    <w:rsid w:val="00802723"/>
    <w:rsid w:val="00803AB8"/>
    <w:rsid w:val="00804FF8"/>
    <w:rsid w:val="0081071B"/>
    <w:rsid w:val="00817189"/>
    <w:rsid w:val="008214D5"/>
    <w:rsid w:val="00830F6B"/>
    <w:rsid w:val="00832ECA"/>
    <w:rsid w:val="00834861"/>
    <w:rsid w:val="008529A4"/>
    <w:rsid w:val="00853F06"/>
    <w:rsid w:val="008614D8"/>
    <w:rsid w:val="00863E7F"/>
    <w:rsid w:val="00876B8D"/>
    <w:rsid w:val="00877258"/>
    <w:rsid w:val="00885CF0"/>
    <w:rsid w:val="008923A8"/>
    <w:rsid w:val="0089553C"/>
    <w:rsid w:val="008B03A1"/>
    <w:rsid w:val="008B1ADD"/>
    <w:rsid w:val="008C315E"/>
    <w:rsid w:val="008C61A8"/>
    <w:rsid w:val="008E1AD0"/>
    <w:rsid w:val="008E54C0"/>
    <w:rsid w:val="008E555A"/>
    <w:rsid w:val="008E67E8"/>
    <w:rsid w:val="008F3681"/>
    <w:rsid w:val="0090082B"/>
    <w:rsid w:val="009031B5"/>
    <w:rsid w:val="009125D8"/>
    <w:rsid w:val="00913AAD"/>
    <w:rsid w:val="00915D67"/>
    <w:rsid w:val="00915EA0"/>
    <w:rsid w:val="00916711"/>
    <w:rsid w:val="00916733"/>
    <w:rsid w:val="009210EC"/>
    <w:rsid w:val="00923232"/>
    <w:rsid w:val="00923A5A"/>
    <w:rsid w:val="00930FF8"/>
    <w:rsid w:val="00932A58"/>
    <w:rsid w:val="009364B1"/>
    <w:rsid w:val="009405FA"/>
    <w:rsid w:val="0094330C"/>
    <w:rsid w:val="00943B4E"/>
    <w:rsid w:val="00965FBB"/>
    <w:rsid w:val="00981F4D"/>
    <w:rsid w:val="0099246E"/>
    <w:rsid w:val="00996B5D"/>
    <w:rsid w:val="009A3142"/>
    <w:rsid w:val="009A571F"/>
    <w:rsid w:val="009A5AE7"/>
    <w:rsid w:val="009B049B"/>
    <w:rsid w:val="009B0783"/>
    <w:rsid w:val="009B457D"/>
    <w:rsid w:val="009B48FF"/>
    <w:rsid w:val="009B4FD9"/>
    <w:rsid w:val="009C3282"/>
    <w:rsid w:val="009C67ED"/>
    <w:rsid w:val="009D0A89"/>
    <w:rsid w:val="009D66D2"/>
    <w:rsid w:val="009D767F"/>
    <w:rsid w:val="009E17ED"/>
    <w:rsid w:val="009E247A"/>
    <w:rsid w:val="009F1249"/>
    <w:rsid w:val="009F323B"/>
    <w:rsid w:val="00A00FA3"/>
    <w:rsid w:val="00A05099"/>
    <w:rsid w:val="00A14D25"/>
    <w:rsid w:val="00A1539B"/>
    <w:rsid w:val="00A210D7"/>
    <w:rsid w:val="00A212C4"/>
    <w:rsid w:val="00A24950"/>
    <w:rsid w:val="00A24C08"/>
    <w:rsid w:val="00A37176"/>
    <w:rsid w:val="00A37DAF"/>
    <w:rsid w:val="00A47054"/>
    <w:rsid w:val="00A508F8"/>
    <w:rsid w:val="00A520D6"/>
    <w:rsid w:val="00A758CB"/>
    <w:rsid w:val="00A827F3"/>
    <w:rsid w:val="00A83FDE"/>
    <w:rsid w:val="00A954AE"/>
    <w:rsid w:val="00AA0095"/>
    <w:rsid w:val="00AA0E98"/>
    <w:rsid w:val="00AA15C1"/>
    <w:rsid w:val="00AA1C24"/>
    <w:rsid w:val="00AA6A71"/>
    <w:rsid w:val="00AB367F"/>
    <w:rsid w:val="00AD28AF"/>
    <w:rsid w:val="00AD6B52"/>
    <w:rsid w:val="00AD7123"/>
    <w:rsid w:val="00AD7331"/>
    <w:rsid w:val="00AE75E0"/>
    <w:rsid w:val="00AF6606"/>
    <w:rsid w:val="00B02F8D"/>
    <w:rsid w:val="00B10D1E"/>
    <w:rsid w:val="00B13A60"/>
    <w:rsid w:val="00B16540"/>
    <w:rsid w:val="00B178AA"/>
    <w:rsid w:val="00B24082"/>
    <w:rsid w:val="00B2661E"/>
    <w:rsid w:val="00B326F9"/>
    <w:rsid w:val="00B35C00"/>
    <w:rsid w:val="00B373AD"/>
    <w:rsid w:val="00B458CF"/>
    <w:rsid w:val="00B468E0"/>
    <w:rsid w:val="00B504BE"/>
    <w:rsid w:val="00B54EA4"/>
    <w:rsid w:val="00B60802"/>
    <w:rsid w:val="00B65A16"/>
    <w:rsid w:val="00B666C7"/>
    <w:rsid w:val="00B70D17"/>
    <w:rsid w:val="00B75235"/>
    <w:rsid w:val="00B76A2E"/>
    <w:rsid w:val="00B76EBC"/>
    <w:rsid w:val="00B80AAE"/>
    <w:rsid w:val="00B950E3"/>
    <w:rsid w:val="00BA57A8"/>
    <w:rsid w:val="00BA7896"/>
    <w:rsid w:val="00BC52B4"/>
    <w:rsid w:val="00BD1F6C"/>
    <w:rsid w:val="00BD5001"/>
    <w:rsid w:val="00BD7D94"/>
    <w:rsid w:val="00BE015B"/>
    <w:rsid w:val="00BE0F14"/>
    <w:rsid w:val="00BE79B4"/>
    <w:rsid w:val="00BF7807"/>
    <w:rsid w:val="00BF7A1E"/>
    <w:rsid w:val="00C00605"/>
    <w:rsid w:val="00C00652"/>
    <w:rsid w:val="00C06931"/>
    <w:rsid w:val="00C122B4"/>
    <w:rsid w:val="00C14EF8"/>
    <w:rsid w:val="00C171CC"/>
    <w:rsid w:val="00C24F43"/>
    <w:rsid w:val="00C3089C"/>
    <w:rsid w:val="00C41058"/>
    <w:rsid w:val="00C416AC"/>
    <w:rsid w:val="00C45304"/>
    <w:rsid w:val="00C52FEE"/>
    <w:rsid w:val="00C53CF5"/>
    <w:rsid w:val="00C557E0"/>
    <w:rsid w:val="00C600BD"/>
    <w:rsid w:val="00C61CBB"/>
    <w:rsid w:val="00C6764D"/>
    <w:rsid w:val="00C743F9"/>
    <w:rsid w:val="00C77AF6"/>
    <w:rsid w:val="00C83631"/>
    <w:rsid w:val="00C85BE9"/>
    <w:rsid w:val="00C92EA1"/>
    <w:rsid w:val="00CA1515"/>
    <w:rsid w:val="00CA2BE7"/>
    <w:rsid w:val="00CA4345"/>
    <w:rsid w:val="00CA5DBD"/>
    <w:rsid w:val="00CA6916"/>
    <w:rsid w:val="00CB3914"/>
    <w:rsid w:val="00CC0FA0"/>
    <w:rsid w:val="00CC3D71"/>
    <w:rsid w:val="00CC3D9E"/>
    <w:rsid w:val="00CC6ABA"/>
    <w:rsid w:val="00CC6D71"/>
    <w:rsid w:val="00CD18F6"/>
    <w:rsid w:val="00CD5B20"/>
    <w:rsid w:val="00CE222D"/>
    <w:rsid w:val="00CE4FB9"/>
    <w:rsid w:val="00CF50FF"/>
    <w:rsid w:val="00CF7CDA"/>
    <w:rsid w:val="00D031D1"/>
    <w:rsid w:val="00D14CED"/>
    <w:rsid w:val="00D15C08"/>
    <w:rsid w:val="00D17C19"/>
    <w:rsid w:val="00D20BAA"/>
    <w:rsid w:val="00D27DAB"/>
    <w:rsid w:val="00D353F1"/>
    <w:rsid w:val="00D357DF"/>
    <w:rsid w:val="00D35F42"/>
    <w:rsid w:val="00D44360"/>
    <w:rsid w:val="00D45DCF"/>
    <w:rsid w:val="00D47747"/>
    <w:rsid w:val="00D50FBE"/>
    <w:rsid w:val="00D61D5E"/>
    <w:rsid w:val="00D64287"/>
    <w:rsid w:val="00D7179E"/>
    <w:rsid w:val="00D8593E"/>
    <w:rsid w:val="00D86643"/>
    <w:rsid w:val="00D87738"/>
    <w:rsid w:val="00D90A29"/>
    <w:rsid w:val="00D926B8"/>
    <w:rsid w:val="00D93D9D"/>
    <w:rsid w:val="00D958AB"/>
    <w:rsid w:val="00D95E4D"/>
    <w:rsid w:val="00DA4255"/>
    <w:rsid w:val="00DB1DE1"/>
    <w:rsid w:val="00DB3A00"/>
    <w:rsid w:val="00DB3C72"/>
    <w:rsid w:val="00DB416B"/>
    <w:rsid w:val="00DB56BA"/>
    <w:rsid w:val="00DC0409"/>
    <w:rsid w:val="00DC182E"/>
    <w:rsid w:val="00DC2882"/>
    <w:rsid w:val="00DD53EE"/>
    <w:rsid w:val="00DE0B5C"/>
    <w:rsid w:val="00DF74E5"/>
    <w:rsid w:val="00E01D1D"/>
    <w:rsid w:val="00E04E2C"/>
    <w:rsid w:val="00E206ED"/>
    <w:rsid w:val="00E24034"/>
    <w:rsid w:val="00E31D3D"/>
    <w:rsid w:val="00E37DF3"/>
    <w:rsid w:val="00E452AE"/>
    <w:rsid w:val="00E464A5"/>
    <w:rsid w:val="00E50478"/>
    <w:rsid w:val="00E604B7"/>
    <w:rsid w:val="00E621D1"/>
    <w:rsid w:val="00E648B3"/>
    <w:rsid w:val="00E64C9B"/>
    <w:rsid w:val="00E6584D"/>
    <w:rsid w:val="00E671FD"/>
    <w:rsid w:val="00E674AD"/>
    <w:rsid w:val="00E7027D"/>
    <w:rsid w:val="00E739C8"/>
    <w:rsid w:val="00E75261"/>
    <w:rsid w:val="00E94026"/>
    <w:rsid w:val="00EA2388"/>
    <w:rsid w:val="00EB6782"/>
    <w:rsid w:val="00EC3B11"/>
    <w:rsid w:val="00ED4A30"/>
    <w:rsid w:val="00ED61F6"/>
    <w:rsid w:val="00ED65C1"/>
    <w:rsid w:val="00EF30CD"/>
    <w:rsid w:val="00F01BBD"/>
    <w:rsid w:val="00F03EAA"/>
    <w:rsid w:val="00F0469F"/>
    <w:rsid w:val="00F130CB"/>
    <w:rsid w:val="00F22DDC"/>
    <w:rsid w:val="00F36E5B"/>
    <w:rsid w:val="00F402B5"/>
    <w:rsid w:val="00F44B1D"/>
    <w:rsid w:val="00F52415"/>
    <w:rsid w:val="00F54A65"/>
    <w:rsid w:val="00F55E0F"/>
    <w:rsid w:val="00F916D0"/>
    <w:rsid w:val="00F93619"/>
    <w:rsid w:val="00F949C4"/>
    <w:rsid w:val="00FA514C"/>
    <w:rsid w:val="00FA51AD"/>
    <w:rsid w:val="00FA6B3D"/>
    <w:rsid w:val="00FB1F8D"/>
    <w:rsid w:val="00FC0510"/>
    <w:rsid w:val="00FC1478"/>
    <w:rsid w:val="00FC34C2"/>
    <w:rsid w:val="00FC3502"/>
    <w:rsid w:val="00FC3C0B"/>
    <w:rsid w:val="00FD10B8"/>
    <w:rsid w:val="00FD36E9"/>
    <w:rsid w:val="00FE05FC"/>
    <w:rsid w:val="00FE0799"/>
    <w:rsid w:val="00FE455C"/>
    <w:rsid w:val="00FE6333"/>
    <w:rsid w:val="00FF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FA79FC-727E-45CA-848B-8BD64AC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72"/>
    <w:pPr>
      <w:ind w:left="720"/>
      <w:contextualSpacing/>
    </w:pPr>
  </w:style>
  <w:style w:type="paragraph" w:styleId="a4">
    <w:name w:val="No Spacing"/>
    <w:uiPriority w:val="1"/>
    <w:qFormat/>
    <w:rsid w:val="004D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2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220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List 2"/>
    <w:basedOn w:val="a"/>
    <w:unhideWhenUsed/>
    <w:rsid w:val="00DB3C7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"/>
    <w:basedOn w:val="a"/>
    <w:uiPriority w:val="99"/>
    <w:unhideWhenUsed/>
    <w:rsid w:val="00DB3C72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8">
    <w:name w:val="footnote text"/>
    <w:basedOn w:val="a"/>
    <w:link w:val="a9"/>
    <w:uiPriority w:val="99"/>
    <w:semiHidden/>
    <w:rsid w:val="00DB3C7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B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B3C72"/>
    <w:rPr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3C72"/>
    <w:pPr>
      <w:shd w:val="clear" w:color="auto" w:fill="FFFFFF"/>
      <w:spacing w:line="25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3616A"/>
  </w:style>
  <w:style w:type="character" w:styleId="aa">
    <w:name w:val="Hyperlink"/>
    <w:basedOn w:val="a0"/>
    <w:uiPriority w:val="99"/>
    <w:unhideWhenUsed/>
    <w:rsid w:val="00597B81"/>
    <w:rPr>
      <w:color w:val="0000FF"/>
      <w:u w:val="single"/>
    </w:rPr>
  </w:style>
  <w:style w:type="table" w:styleId="ab">
    <w:name w:val="Table Grid"/>
    <w:basedOn w:val="a1"/>
    <w:uiPriority w:val="39"/>
    <w:rsid w:val="006C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212C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1">
    <w:name w:val="Сетка таблицы1"/>
    <w:basedOn w:val="a1"/>
    <w:next w:val="ab"/>
    <w:rsid w:val="005F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90082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915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3A52-0014-4099-9D9D-D23BFF4C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5924</TotalTime>
  <Pages>1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168</cp:revision>
  <cp:lastPrinted>2022-07-06T06:00:00Z</cp:lastPrinted>
  <dcterms:created xsi:type="dcterms:W3CDTF">2016-07-02T06:17:00Z</dcterms:created>
  <dcterms:modified xsi:type="dcterms:W3CDTF">2022-07-06T06:03:00Z</dcterms:modified>
</cp:coreProperties>
</file>