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384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питания"</w:t>
              <w:br/>
              <w:t xml:space="preserve">(Зарегистрировано в Минюсте России 23.07.2014 N 33234)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23 июля 2014 г. N 33234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19.02.10 ТЕХНОЛОГИЯ ПРОДУКЦИИ ОБЩЕСТВЕННОГО ПИТАНИЯ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19.02.10 Технология продукции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06.2010 N 67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807 Технология продукции общественного питания&quot; (Зарегистрировано в Минюсте РФ 11.08.2010 N 1812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июня 2010 г. N 675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260807 Технология продукции общественного питания" (зарегистрирован Министерством юстиции Российской Федерации 11 августа 2010 г., регистрационный N 18123).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19.02.10 Технология продукции общественного питания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384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19.02.10 ТЕХНОЛОГИЯ ПРОДУКЦИИ ОБЩЕСТВЕННОГО ПИТАНИЯ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19.02.10 Технология продукции общественного питания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19.02.10 Технология продукции общественного питания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19.02.10 Технология продукции общественного питания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3060"/>
        <w:gridCol w:w="342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3060"/>
        <w:gridCol w:w="342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различные виды продуктов и сырья, полуфабрикаты промышленной выработки, в том числе высокой степени готовности;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приготовления сложной кулинарной продукции, хлебобулочных и мучных кондитерских изделий из различного вида сырья и полуфабрикатов промышленной выработки, в том числе высокой степени готовности;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различными участками производства продукции общественного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 организаций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процесса приготовления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процесса приготовления и приготовление сложной холодной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процесса приготовления и приготовление сложной горячей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процесса приготовления и приготовление сложных хлебобулочных, мучных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Организация процесса приготовления и приготовление сложных холодных и горячих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4.3.7. Выполнение работ по одной или нескольким профессиям рабочих, должностям служащих (</w:t>
      </w:r>
      <w:hyperlink w:history="0" w:anchor="P205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процесса приготовления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процесса приготовления и приготовление сложной холодной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процесса приготовления и приготовление сложной горячей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процесса приготовления и приготовление сложных хлебобулочных, мучных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Организация процесса приготовления и приготовление сложных холодных и горячих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Организация производства продукции питания для различных категорий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2056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процесса приготовления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подготовку мяса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подготовку рыбы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подготовку домашней птицы для приготовления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процесса приготовления и приготовление сложной холодной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и проводить приготовление канапе, легких и сложных холодных закусок.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проводить приготовление сложных холодных соусов.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процесса приготовления и приготовление сложной горячей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и проводить приготовление сложных супов.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и проводить приготовление сложных горячих соусов.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проводить приготовление сложных блюд из овощей, грибов и сыра.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и проводить приготовление сложных блюд из рыбы, мяса и сельскохозяйственной (домашней)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процесса приготовления и приготовление сложных хлебобулочных, мучных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и проводить приготовление сдобных хлебобулочных изделий и праздничного хлеба.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и проводить приготовление сложных мучных кондитерских изделий и праздничных тортов.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и проводить приготовление мелкоштучных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Организовывать и проводить приготовление сложных отделочных полуфабрикатов, использовать их в оформлении.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Организация процесса приготовления и приготовление сложных холодных и горячих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Организовывать и проводить приготовление сложных холодных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Организовывать и проводить приготовление сложных горячих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5.2.7.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процесса приготовления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подготовку мяса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подготовку рыбы и приготовление полуфабрикатов для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подготовку домашней птицы для приготовления сложной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процесса приготовления и приготовление сложной холодной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 и проводить приготовление канапе, легкие и сложные холодные закуски.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проводить приготовление сложных холодных соусов.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процесса приготовления и приготовление сложной горячей кулинарной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и проводить приготовление сложных супов.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и проводить приготовление сложных горячих соусов.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проводить приготовление сложных блюд из овощей, грибов и сыра.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и проводить приготовление сложных блюд из рыбы, мяса и сельскохозяйственной (домашней) птицы.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процесса приготовления и приготовление сложных хлебобулочных, мучных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и проводить приготовление сдобных хлебобулочных изделий и праздничного хлеба.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и проводить приготовление сложных мучных кондитерских изделий и праздничных тортов.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и проводить приготовление мелкоштучных кондитерских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Организовывать и проводить приготовление сложных отделочных полуфабрикатов, использовать их в оформлении.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Организация процесса приготовления и приготовление сложных холодных и горячих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Организовывать и проводить приготовление сложных холодных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Организовывать и проводить приготовление сложных горячих десертов.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Организация производства продукции питания для различных категорий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Планировать основные показатели производства продукции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Организовывать закупку и контролировать движение продуктов, товаров и расходных материалов на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Разрабатывать различные виды меню и рецептуры кулинарной продукции и десертов для различных категорий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Организовывать производство продукции питания для коллективов на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Организовывать производство продукции питания в ресторане.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6.6. Организовывать производство продукции питания при обслуживании массовых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6.7. Организовывать производство продукции для диетического (лечебного) и детского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6.8. Организовывать питание гостей через буфет.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6.9. Оценивать эффективность производственной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320"/>
        <w:gridCol w:w="2160"/>
        <w:gridCol w:w="1800"/>
        <w:gridCol w:w="1800"/>
        <w:gridCol w:w="180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01. Микробиология, санитария и гигиена в пищевом производстве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органолептическую оценку качества пищевого сырья и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энергетическую ценность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рационы питания для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пищи для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обмена веществ в организме;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суточный расход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физиологическое значение, энергетическую и пищевую ценность различных продуктов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питательных и минеральных веществ, витаминов, микроэлементов и воды в структуре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изменения пищи в процессе пищеварения;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усвояемость пищи, влияющие на нее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рациона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суточную норму потребности человека в питательных веществах;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принципы рационального сбалансированного питания для различных групп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лечебного и лечебно-профилактического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составления рационов питания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02. Физиология питания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наличие запасов и расход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условия хранения и состояние продуктов и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инструктажи по безопасности хранения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процессов контроля расхода и хранения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характеристики основных групп продовольственных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качеству сырья и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хранения, упаковки, транспортирования и реализации различных видов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продуктов при 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формы инструктирования персонала по безопасности хранения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складских помещений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технического обслуживания холодильного, механического и весового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сохранности и расхода продуктов на производствах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управления расходом продуктов на производстве и движением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способы обеспечения правильной сохранности запасов и расхода продуктов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возможных хищений запасов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оценки состояния запасов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процедуры и правила инвентаризации запасов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заказа на продукты со склада и приема продуктов, поступающих со склада и от поставщиков;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сопроводительной документации на различные группы продуктов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03. Организация хранения и контроль запасов и сырья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04. 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05. Метрология и стандартизация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защиты нарушенных прав и судебный порядок разрешения споров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06. Правовые основы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07. Основы экономики, менеджмента и маркетинга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по охране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08. Охрана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09. Безопасность жизнедеятельности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полуфабрикатов для сложной кулинарной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полуфабрикатов из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массы мяса, рыбы и птицы для изготовления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подготовки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подготовленного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 и готовых полуфабрикатов из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процессов подготовки и приготовления полуфабрикатов из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различные способы и приемы подготовки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при охлаждении, замораживании, размораживании и хранении мяса, рыбы, птицы, утиной и гусиной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полуфабрикатов из мяса, рыбы, домашней птицы, гусиной и утиной печени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рыб и требования к их качеству для приготовления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и пищевую ценность тушек ягнят, молочных поросят и поросячьей головы, утиной и гусиной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тушек ягнят, молочных поросят и поросячьей головы, обработанной домашней птицы, утиной и гусиной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тушек ягнят, молочных поросят и поросячьей головы, утиной и гусиной печени в охлажденном и мороженом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расчета количества необходимых дополнительных ингредиентов в зависимости от массы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подготовленных полуфабрикатов из мяса, рыбы, домашней птицы и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обработки и подготовки мяса, рыбы и домашней птицы для приготовления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подготовке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начинок для фарширования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подбора пряностей и приправ при приготовлении полуфабрикатов из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минимизации отходов при подготовке мяса, рыбы и домашней птицы для приготовления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направления в приготовлении полуфабрикатов из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охлаждения и замораживания подготовленных полуфабрикатов из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подготовленного мяса в охлажденном и замороженном виде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приготовления полуфабрикатов для сложной кулинарной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сложной холодной кулинарной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массы сырья и полуфабрикатов для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продуктов для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приготовления сложных холодных закусок,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сложных холодных блюд и соусов, используя различные технологии,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декорирования блюд сложными холодными соусами;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 для приготовления сложной холодной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технологии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пользоваться производственным инвентарем и технологическим оборудованием для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контроля качества и безопасности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температурный и временной режим при подаче и хранении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холодной продукции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канапе, легких и сложных холодных закусок, блюд из рыбы, мяса и птицы, сложных холодных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продуктов и дополнительных ингредиентов для приготовления сложных холодных закусок, блюд из мяса, рыбы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массы продуктов и дополнительных ингредиентов для приготовления сложных холодных закусок, блюд из мяса, рыбы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готовых канапе, легких и сложных холодных закусок, блюд из мяса, рыбы и птицы, соусов и заготовок для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способы определения степени готовности и качества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вкусовых добавок для сложных холодных соусов и варианты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вина и других алкогольных напитков для сложных холодных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соусной композиции сложных холодных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канапе, легких и сложных холодных закусок, блюд из рыбы, мяса и птицы,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комбинирования различных способов приготовления сложных холодных рыбных и мясных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сервировки, способы и температура подачи канапе, легких и сложных холодных закусок, блюд из рыбы, мяса и птицы,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канапе, легких и сложных холодных закусок,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тарелок и блюд сложными холодными соусами;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приготовления украшений для сложных холодных рыбных и мясных блюд из различных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гармоничного сочетания украшений с основными продуктами при оформлении сложных холодных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гарниры, заправки и соусы для холодных сложных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приготовления и хранения готовых сложных холодных блюд, соусов и заготовок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риски в области безопасности процессов приготовления и хранения готовой сложной холодной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безопасности продуктов, процессов приготовления и хранения готовой холодной продукции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приготовления сложной холодной кулинарной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сложной горячей кулинарной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приготовления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сложной горячей кулинарной продукции, применяя различные технологии,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сервировки и оформления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безопасности готовой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 для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организационные решения по процессам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пользоваться производственным инвентарем и технологическим оборудованием при приготовлении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различные способы и приемы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температурный режим при подаче и хранении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продукции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сыров, условия хранения и требования к качеству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овощей, условия хранения и требования к качеству различных видов овощей;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грибов, условия хранения и требования к качеству различных видов грибов;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производства сложных супов, блюд из овощей, грибов и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организации производства соусов в ресторане (соусная станция);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и правила выбора продуктов и дополнительных ингредиентов, используемых для приготовления сложных супов, горячих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подготовленных компонентов для приготовления сложных супов, блюд из овощей, грибов и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готовой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варианты комбинирования различных способов приготовления сложных супов, горячих соусов,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овощей, грибов и сыров с другими ингредиентами для создания гармоничных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подбора пряностей и приправ при приготовлении блюд из овощей и грибов;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вкусовых добавок к сложным горячим соусам и варианты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вина и других алкогольных напитков для сложных горячих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соусной композиции горячих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основных продуктов с другими ингредиентами для создания гармоничных супов;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рыбы, мяса и птицы с другими ингредиентами;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подбора пряностей и приправ для создания гармоничных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для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супов (пюреобразных, прозрачных, национальных), горячих соусов, блюд из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специальных гарниров к сложным пюреобразным, прозрачным, национальным супам;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гарниры, заправки, соусы для сложных горячих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способы определения степени готовности и качества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подбора горячих соусов к различным группам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нарезки на порции готовой рыбы, птицы и мяса в горячем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порционирования птицы, приготовленной целой тушкой в зависимости от размера (массы), рыбных и мясных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сервировки, оформления и способы подачи сложных супов, блюд из рыбы, мяса и птицы, овощей, грибов и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варианты сочетаемости вина и фруктов с сыром;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тарелки и блюд с горячими соусами;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температуру подачи сложных горячих соусов, блюд из сыра, овощей и грибов;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охлаждения, замораживания и размораживания заготовок для сложных горячих соусов и отдельных готовых горячих сложных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приготовления, хранения и подачи готовых сложных супов,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приготовления и хранения готовых сложных горячих соусов и заготовок ним в охлажденном и замороженном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риски в области безопасности процессов приготовления и хранения готовой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безопасности продуктов, процессов приготовления и хранения готовой сложной горячей продукции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приготовления сложной горячей кулинарной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сложных хлебобулочных, мучных кондитерских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сложных хлебобулочных, мучных кондитерских изделий и использование различных технологий,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отделки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по изготовлению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различных сложных отделочных полуфабрикатов с использованием различных технологий,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кондитерских изделий сложными отделочными полуфабрикатами;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продуктов, в том числе для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безопасно пользоваться производственным инвентарем и технологическим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вид теста и способы формовки сдобных хлебобулочных изделий и праздничного хлеба;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выпечки, реализации и хранении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продукции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коммуникативные умения;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различные способы и приемы приготовления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отделочные полуфабрикаты для оформления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хранения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теста, полуфабрикатов и готовых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отделочные полуфабрикаты и украшения для отдельных хлебобулочных изделий и хлеба;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варианты оформления сложных хлебобулочных, мучных кондитерских изделий сложными отделочными полуфабрикатами;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приготовления сложных хлебобулочных, мучных кондитерских изделий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сложных холодных и горячих десертов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массы сырья для приготовления холодного и горячего десерта;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сложных холодных и горячих десертов, используя различные технологии,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отделочных видов теста для сложных холодных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отделки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способы и приемы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безопасно пользоваться производственным инвентарем и технологическим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варианты оформления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процессов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сервировки и подачи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готовых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органолептический метод определения степени готовности и качества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холодных десертов: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фруктовых, ягодных и шоколадных салатов, муссов, кремов, суфле, парфе, террина, щербета, пая, тирамису, чизкейка, бланманже;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горячих десертов: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суфле, пудингов, овощных кексов, гурьевской каши, снежков из шоколада, шоколадно-фруктового фондю, десертов фламбе;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охлаждения и замораживания основ для приготовления сложных холодных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комбинирования различных способов приготовления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основных продуктов с дополнительными ингредиентами для создания гармоничных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начинки, соусы и глазури для отдельных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и технику декорирования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направления в приготовлении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сервировка и подача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режим охлаждения и замораживания основ для приготовления сложных холодных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и санитарный режим приготовления и подачи разных типов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промышленных полуфабрикатов для приготовления сложных холодных и горячих десертов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Технология приготовления сложных холодных и горячих десертов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 (бригады);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(бригады);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рабочие места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оценочные задания и нормативно-технологическую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различные операции с сырьем, полуфабрикатами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виды планирования работы бригады (команды);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показатели оценки качества выполняемых работ членами бригады/команды;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дисциплинарные процедуры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принципы разработки должностных обязанностей, графиков работы и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личную ответственность бригадира;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Управление структурным подразделением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00"/>
        <w:gridCol w:w="1580"/>
      </w:tblGrid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320"/>
        <w:gridCol w:w="2160"/>
        <w:gridCol w:w="1800"/>
        <w:gridCol w:w="1800"/>
        <w:gridCol w:w="180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2-1 - 2.3,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 01. Микробиология, санитария и гигиена в пищевом производстве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органолептическую оценку качества пищевого сырья и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энергетическую ценность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рационы питания для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пищи для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обмена веществ в организме;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суточный расход энергии в организме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физиологическое значение, энергетическую и пищевую ценность различных продуктов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питательных и минеральных веществ, витаминов, микроэлементов и воды в структуре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изменения пищи в процессе пищеварения;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усвояемость пищи, влияющие на нее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рациона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суточную норму потребности человека в питательных веществах;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принципы рационального сбалансированного питания для различных групп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физиологическое значение питательных веществ в развитии детского организма, их суточные нормы 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питания беременных и кормящих матерей;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питания пожилых и старых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лечебного и лечебно-профилактического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диет, их энергетический и химический состав;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составления рационов питания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Физиология питания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наличие запасов и расход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условия хранения и состояние продуктов и запасов;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инструктажи по безопасности хранения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процессов контроля расхода и хранения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и характеристики основных групп продовольственных товаров;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качеству сырья и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хранения, упаковки, транспортирования и реализации различных видов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продуктов при 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формы инструктирования персонала по безопасности хранения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складских помещений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технического обслуживания холодильного, механического и весового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сохранности и расхода продуктов в организациях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управления расходом продуктов на производстве и движением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способы обеспечения правильной сохранности запасов и расхода продуктов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возможных хищений запасов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оценки состояния запасов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процедуры и правила инвентаризации запасов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заказа на продукты со склада и приема продуктов, поступающих со склада и от поставщиков;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сопроводительной документации на различные группы продуктов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Организация хранения и контроль запасов и сырья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внутреннюю и конкурентную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потребности внешних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изучения рынка и формирования спроса на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этапы жизненного цикла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компоненты маркетинговой деятельности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конкуренции и методы конкурентной борьбы;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сегментирования потребительского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методы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этапов жизненного цикла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стратегий ценообразования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маркетинга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 Управление качеством с основами метрологии и стандартизации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персоналом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Правовые основы предпринимательской 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полуфабрикатов для сложной кулинарной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полуфабрикатов из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массы мяса, рыбы и птицы для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подготовки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подготовленного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 и готовых полуфабрикатов из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процессов подготовки и приготовления полуфабрикатов из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различные способы и приемы подготовки мяса, рыбы и птицы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при охлаждении, замораживании и размораживании при хранении мяса, рыбы, птицы, утиной и гусиной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полуфабрикатов из мяса, рыбы, домашней птицы, гусиной и утиной печени для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рыб и требования к их качеству для приготовления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и пищевую ценность тушек ягнят, молочных поросят и поросячьей головы, утиной и гусиной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тушек ягнят, молочных поросят и поросячьей головы, обработанной домашней птицы, утиной и гусиной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тушек ягнят, молочных поросят и поросячьей головы, утиной и гусиной печени в охлажденном и мороженом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расчета количества необходимых дополнительных ингредиентов в зависимости от массы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подготовленных полуфабрикатов из мяса, рыбы, домашней птицы и печени;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обработки и подготовки мяса, рыбы и домашней птицы для приготовления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подготовке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начинок для фарширования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подбора пряностей и приправ при приготовлении полуфабрикатов из мяса, рыбы и домашней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минимизации отходов при подготовке мяса, рыбы и домашней птицы для приготовления сложных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направления в приготовлении полуфабрикатов из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охлаждения и замораживания подготовленных полуфабрикатов из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подготовленного мяса в охлажденном и замороженном виде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приготовления полуфабрикатов для сложной кулинарной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сложной холодной кулинарной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массы сырья и полуфабрикатов для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продуктов для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приготовления сложных холодных закусок,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сложных холодных блюд и соусов с использованием различных технологий,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декорирования блюд сложными холодными соусами;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 для приготовления сложной холодной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технологии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пользоваться производственным инвентарем и технологическим оборудованием для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контроля качества и безопасности приготовления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температурный и временной режим при подаче и хранении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холодной продукции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канапе, легких и сложных холодных закусок, блюд из рыбы, мяса и птицы, сложных холодных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продуктов и дополнительных ингредиентов для приготовления сложных холодных закусок, блюд из мяса, рыбы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массы продуктов и дополнительных ингредиентов для приготовления сложных холодных закусок, блюд из мяса, рыбы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готовых канапе, легких и сложных холодных закусок, блюд из мяса, рыбы и птицы, соусов и заготовок для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способы определения степени готовности и качества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и санитарный режим, правила приготовления разных типов канапе, легких и сложных холодных закусок, сложных холодных мясных, рыбных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вкусовых добавок для сложных холодных соусов и варианты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вина и других алкогольных напитков для сложных холодных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соусной композиции сложных холодных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канапе, легких и сложных холодных закусок, блюд из рыбы, мяса и птицы,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комбинирования различных способов приготовления сложных холодных рыбных и мясных блюд и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сервировки, способы и температура подачи канапе, легких и сложных холодных закусок, блюд из рыбы, мяса и птицы,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канапе, легких и сложных холодных закусок,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тарелок и блюд сложными холодными соусами;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приготовления украшений для сложных холодных рыбных и мясных блюд из различных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гармоничного сочетания украшений с основными продуктами при оформлении сложных холодных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гарниры, заправки и соусы для холодных сложных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приготовления и хранения готовых сложных холодных блюд, соусов и заготовок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риски в области безопасности процессов приготовления и хранения готовой сложной холодной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безопасности продуктов, процессов приготовления и хранения готовой холодной продукции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приготовления сложной холодной кулинарной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сложной горячей кулинарной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приготовления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сложной горячей кулинарной продукции с использованием различных технологий,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сервировки и оформления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безопасности готовой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 для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организационные решения по процессам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пользоваться производственным инвентарем и технологическим оборудованием при приготовлении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различные способы и приемы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температурный режим при подаче и хранении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продукции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сложной горячей кулинарной продукции: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супов, соусов,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сыров, условия хранения и требования к качеству различных видов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овощей, условия хранения и требования к качеству различных видов овощей;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грибов, условия хранения и требования к качеству различных видов грибов;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 производства сложных супов, блюд из овощей, грибов и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организации производства соусов в ресторане (соусная станция);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и правила выбора продуктов и дополнительных ингредиентов, используемых для приготовления сложных супов, горячих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подготовленных компонентов для приготовления сложных супов, блюд из овощей, грибов и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готовой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варианты комбинирования различных способов приготовления сложных супов, горячих соусов, блюд из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овощей, грибов и сыров с другими ингредиентами для создания гармоничных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подбора пряностей и приправ при приготовлении блюд из овощей и грибов;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вкусовых добавок к сложным горячим соусам и варианты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вина и других алкогольных напитков для сложных горячих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соусной композиции горячих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основных продуктов с другими ингредиентами для создания гармоничных супов;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рыбы, мяса и птицы с другими ингредиентами, подбора пряностей и приправ для создания гармоничных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для приготовления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супов (пюреобразных, прозрачных, национальных), горячих соусов, блюд из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специальных гарниров к сложным пюреобразным, прозрачным, национальным супам;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гарниры, заправки, соусы для сложных горячих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способы определения степени готовности и качества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подбора горячих соусов к различным группам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нарезки на порции готовой рыбы, птицы и мяса в горячем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порционирования птицы, приготовленной целой тушкой в зависимости от размера (массы), рыбных и мясных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сервировки, оформления и способы подачи сложных супов, блюд из рыбы, мяса и птицы, овощей, грибов и сыра;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варианты сочетаемости вина и фруктов с сыром;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тарелок и блюд с горячими соусами;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температуру подачи сложных горячих соусов, блюд из сыра, овощей и грибов;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охлаждения, замораживания и размораживания заготовок для сложных горячих соусов и отдельных готовых горячих сложных соусов;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приготовления, хранения и подачи готовых сложных супов, блюд из овощей, грибов и сыра, рыбы, мяса и птицы;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приготовления и хранения готовых сложных горячих соусов и заготовок ним в охлажденном и замороженном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риски в области безопасности процессов приготовления и готовой сложной горячей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безопасности продуктов, процессов приготовления и готовой сложной горячей продукции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приготовления сложной горячей кулинарной продукции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сложных хлебобулочных, мучных кондитерских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сложных хлебобулочных, мучных кондитерских изделий с использованием различных технологий,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отделки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 по изготовлению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различных сложных отделочных полуфабрикатов с использованием различных технологий,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кондитерских изделий сложными отделочными полуфабрикатами;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продуктов, в том числе для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безопасно пользоваться производственным инвентарем и технологическим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вид теста и способы формовки сдобных хлебобулочных изделий и праздничного хлеба;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выпечки, реализации и хранении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продукции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коммуникативные умения;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различные способы и приемы приготовления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отделочные полуфабрикаты для оформления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хранения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теста, полуфабрикатов и готовых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отделочные полуфабрикаты и украшения для отдельных хлебобулочных изделий и хлеба;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варианты оформления сложных хлебобулочных, мучных кондитерских изделий сложными отделочными полуфабрикатами;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сложных хлебобулочных, мучных кондитерских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приготовления сложных хлебобулочных, мучных кондитерских изделий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процесса приготовления и приготовление сложных холодных и горячих десертов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массы сырья для приготовления холодного и горячего десерта;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сложных холодных и горячих десертов, используя различные технологии,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отделочных видов теста для сложных холодных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отделки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и безопасности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 оценивать качество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способы и приемы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формулам;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безопасно пользоваться производственным инвентарем и технологическим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варианты оформления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по организации процессов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сервировки и подачи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безопасность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готовых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органолептический метод определения степени готовности и качества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холодных десертов: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фруктовых, ягодных и шоколадных салатов, муссов, кремов, суфле, парфе, террина, щербета, пая, тирамису, чизкейка, бланманже;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сложных горячих десертов: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суфле, пудингов, овощных кексов, гурьевской каши, снежков из шоколада, шоколадно-фруктового фондю, десертов фламбе;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охлаждения и замораживания основ для приготовления сложных холодных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комбинирования различных способов приготовления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сочетания основных продуктов с дополнительными ингредиентами для создания гармоничных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начинки, соусы и глазури для отдельных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варианты оформления и технику декорирования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актуальные направления в приготовлении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сервировку и подачу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режим охлаждения и замораживания основ для приготовления сложных холодных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температурный и санитарный режим приготовления и подачи разных типов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безопасности хранения промышленных полуфабрикатов для приготовления сложных холодных и горячих десертов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Технология приготовления сложных холодных и горячих десертов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производства продукции питания для различных категорий потребителей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различных видов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рецептур и ассортимента различных видов кулинарной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нормативной документации на блюда;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схем технологического процесса с учетом требований к безопасности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информацию по организации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малого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рабочие места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презентовать различные виды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конкурентоспособность набора блюд в ресторанном меню и корректировать результаты отработки рецептур;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организационные и маркетинговые решения на основе анализа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уровень продаж и определять расходы на организацию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критерии качества приготовления блюд;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обратную связь с работниками и потребителями;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оценочные задания и нормативно-технологическую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производственную, нормативно-технологическую и отчетную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организаций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 производства продукции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производства продукции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анализа ассортимента продукции по различным показателям;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составления меню для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рецептур;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концепции и ценовой политики организации питания на разработку рецептуры блюда;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двухнедельного меню для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меню и программ проведения различных видов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массовых мероприятий, в рамках которых предоставляются услуги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соблюдения технологического процесса приготовления и реализации блюд для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физиологической полноценности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личные обязанности и область ответственности работника данного уровня при организации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внутреннюю документацию по обеспечению и контролю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нормативно-технологической документации на продукцию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в области организации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специального и высокотехнологического оборудования, используемого при организации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обеспечения сохранности продуктов при доставке и хранении в организациях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технологии приготовления блюд для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питания в соответствии с традициями национальных кухонь;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принципы, специальные приемы и способы приготовления национальных блюд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ассортимента кулинарной продукции различных национальных кухонь;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приготовления блюд в присутствии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буфетной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оформления прилавка (витрины) буфета и шведского стола;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приготовления простых аксессуаров и несъедобных элементов для украшения шведского стола;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подбора алкогольных напитков к блюдам;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процесса приготовления блюд для обслуживания в ресторанах, при обслуживании массовых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отпуска продукции производства из кухни на раздачу, в доготовочные столовые и буфеты, для доставки продукции по системе кейтеринг;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отпуска блюд с производства в зал и на вынос;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питания работников особо тяжелого физического труда, связанных с вредными условиями производства, в вечерние и ночные смены;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технологических процессов в диетическом (лечебном) и детском (дошкольном и школьном) питании;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диетологической службы лечебно-профилактических и санаторно-курортных и детских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отчетности о деятельности производства при организации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операционную документацию и документооборот по производству при организации питания различных категорий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в области организации питания различных категорий потребителей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Основы организации производства продукции питания для различных категорий потребителей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6.1 - 6.9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нед.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5.1 - 5.2,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6.1 - 6.9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4"/>
        <w:gridCol w:w="1526"/>
      </w:tblGrid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 нед.</w:t>
            </w:r>
          </w:p>
        </w:tc>
      </w:tr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2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нед.</w:t>
            </w:r>
          </w:p>
        </w:tc>
      </w:tr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Г осу дарственная итоговая аттестация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5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2056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02"/>
        <w:gridCol w:w="1078"/>
      </w:tblGrid>
      <w:t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0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кулинарного и кондитерского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кулинарный цех.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кондитерский цех.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19.02.10 Технология продукции</w:t>
      </w:r>
    </w:p>
    <w:p>
      <w:pPr>
        <w:pStyle w:val="0"/>
        <w:jc w:val="right"/>
      </w:pPr>
      <w:r>
        <w:rPr>
          <w:sz w:val="20"/>
        </w:rPr>
        <w:t xml:space="preserve">общественного питания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56" w:name="P2056"/>
    <w:bookmarkEnd w:id="205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22"/>
        <w:gridCol w:w="4858"/>
      </w:tblGrid>
      <w:tr>
        <w:tc>
          <w:tcPr>
            <w:tcW w:w="49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8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9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922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11176</w:t>
              </w:r>
            </w:hyperlink>
          </w:p>
        </w:tc>
        <w:tc>
          <w:tcPr>
            <w:tcW w:w="4858" w:type="dxa"/>
          </w:tcPr>
          <w:p>
            <w:pPr>
              <w:pStyle w:val="0"/>
            </w:pPr>
            <w:r>
              <w:rPr>
                <w:sz w:val="20"/>
              </w:rPr>
              <w:t xml:space="preserve">Бармен</w:t>
            </w:r>
          </w:p>
        </w:tc>
      </w:tr>
      <w:tr>
        <w:tc>
          <w:tcPr>
            <w:tcW w:w="4922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12901</w:t>
              </w:r>
            </w:hyperlink>
          </w:p>
        </w:tc>
        <w:tc>
          <w:tcPr>
            <w:tcW w:w="4858" w:type="dxa"/>
          </w:tcPr>
          <w:p>
            <w:pPr>
              <w:pStyle w:val="0"/>
            </w:pPr>
            <w:r>
              <w:rPr>
                <w:sz w:val="20"/>
              </w:rPr>
              <w:t xml:space="preserve">Кондитер</w:t>
            </w:r>
          </w:p>
        </w:tc>
      </w:tr>
      <w:tr>
        <w:tc>
          <w:tcPr>
            <w:tcW w:w="4922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16675</w:t>
              </w:r>
            </w:hyperlink>
          </w:p>
        </w:tc>
        <w:tc>
          <w:tcPr>
            <w:tcW w:w="4858" w:type="dxa"/>
          </w:tcPr>
          <w:p>
            <w:pPr>
              <w:pStyle w:val="0"/>
            </w:pPr>
            <w:r>
              <w:rPr>
                <w:sz w:val="20"/>
              </w:rPr>
              <w:t xml:space="preserve">Повар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F8F18DC74B50A77EFDA703EC20A4470125F84F380AD7EC25467B69F135D8F0A7CDD795F6503C7876939872F50FD8B7CDBE1536F74B7E471rE0AI" TargetMode = "External"/>
	<Relationship Id="rId8" Type="http://schemas.openxmlformats.org/officeDocument/2006/relationships/hyperlink" Target="consultantplus://offline/ref=BF8F18DC74B50A77EFDA703EC20A447013548BF289A77EC25467B69F135D8F0A7CDD795F6503C7806D39872F50FD8B7CDBE1536F74B7E471rE0AI" TargetMode = "External"/>
	<Relationship Id="rId9" Type="http://schemas.openxmlformats.org/officeDocument/2006/relationships/hyperlink" Target="consultantplus://offline/ref=BF8F18DC74B50A77EFDA703EC20A4470195F8EF38AA423C85C3EBA9D1452D00F7BCC795F631DC6867130D37Cr106I" TargetMode = "External"/>
	<Relationship Id="rId10" Type="http://schemas.openxmlformats.org/officeDocument/2006/relationships/hyperlink" Target="consultantplus://offline/ref=BF8F18DC74B50A77EFDA703EC20A4470125F84F380AD7EC25467B69F135D8F0A7CDD795F6503C7876939872F50FD8B7CDBE1536F74B7E471rE0AI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BF8F18DC74B50A77EFDA703EC20A447013548BF183F929C00532B89A1B0DD51A6A9475587B02C59A6D32D1r70CI" TargetMode = "External"/>
	<Relationship Id="rId14" Type="http://schemas.openxmlformats.org/officeDocument/2006/relationships/hyperlink" Target="consultantplus://offline/ref=BF8F18DC74B50A77EFDA703EC20A447013548BF183F929C00532B89A1B0DD51A6A9475587B02C59A6D32D1r70CI" TargetMode = "External"/>
	<Relationship Id="rId15" Type="http://schemas.openxmlformats.org/officeDocument/2006/relationships/hyperlink" Target="consultantplus://offline/ref=BF8F18DC74B50A77EFDA703EC20A4470155F8FF08BA97EC25467B69F135D8F0A6EDD21536405D9856D2CD17E16rA0AI" TargetMode = "External"/>
	<Relationship Id="rId16" Type="http://schemas.openxmlformats.org/officeDocument/2006/relationships/hyperlink" Target="consultantplus://offline/ref=BF8F18DC74B50A77EFDA703EC20A4470155E8EF08BAD7EC25467B69F135D8F0A7CDD795D6C03CCD03E76867315AE987CDFE1506D68rB07I" TargetMode = "External"/>
	<Relationship Id="rId17" Type="http://schemas.openxmlformats.org/officeDocument/2006/relationships/hyperlink" Target="consultantplus://offline/ref=BF8F18DC74B50A77EFDA703EC20A4470155F8FF08BA97EC25467B69F135D8F0A7CDD795F6503CE856F39872F50FD8B7CDBE1536F74B7E471rE0AI" TargetMode = "External"/>
	<Relationship Id="rId18" Type="http://schemas.openxmlformats.org/officeDocument/2006/relationships/hyperlink" Target="consultantplus://offline/ref=BF8F18DC74B50A77EFDA703EC20A4470155F8FF08BA97EC25467B69F135D8F0A7CDD795F6503CF846C39872F50FD8B7CDBE1536F74B7E471rE0AI" TargetMode = "External"/>
	<Relationship Id="rId19" Type="http://schemas.openxmlformats.org/officeDocument/2006/relationships/hyperlink" Target="consultantplus://offline/ref=BF8F18DC74B50A77EFDA703EC20A4470105F89FD81A97EC25467B69F135D8F0A7CDD795F6503C7856F39872F50FD8B7CDBE1536F74B7E471rE0AI" TargetMode = "External"/>
	<Relationship Id="rId20" Type="http://schemas.openxmlformats.org/officeDocument/2006/relationships/hyperlink" Target="consultantplus://offline/ref=BF8F18DC74B50A77EFDA703EC20A4470105F89FD81A97EC25467B69F135D8F0A7CDD795F6503C18D6939872F50FD8B7CDBE1536F74B7E471rE0AI" TargetMode = "External"/>
	<Relationship Id="rId21" Type="http://schemas.openxmlformats.org/officeDocument/2006/relationships/hyperlink" Target="consultantplus://offline/ref=BF8F18DC74B50A77EFDA703EC20A4470105F89FD81A97EC25467B69F135D8F0A7CDD795F6502C1866F39872F50FD8B7CDBE1536F74B7E471rE0AI" TargetMode = "External"/>
	<Relationship Id="rId22" Type="http://schemas.openxmlformats.org/officeDocument/2006/relationships/hyperlink" Target="consultantplus://offline/ref=BF8F18DC74B50A77EFDA703EC20A4470105F89FD81A97EC25467B69F135D8F0A7CDD795F6500C38D6739872F50FD8B7CDBE1536F74B7E471rE0A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384
(ред. от 21.10.2019)
"Об утверждении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питания"
(Зарегистрировано в Минюсте России 23.07.2014 N 33234)</dc:title>
  <dcterms:created xsi:type="dcterms:W3CDTF">2022-12-16T08:52:43Z</dcterms:created>
</cp:coreProperties>
</file>